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F647" w14:textId="77777777" w:rsidR="008850AA" w:rsidRDefault="008850AA" w:rsidP="00412A2A">
      <w:pPr>
        <w:pStyle w:val="NoSpacing"/>
        <w:rPr>
          <w:rFonts w:ascii="Arial" w:hAnsi="Arial" w:cs="Arial"/>
          <w:sz w:val="20"/>
          <w:szCs w:val="20"/>
        </w:rPr>
      </w:pPr>
    </w:p>
    <w:p w14:paraId="56A6E96B" w14:textId="7E018228" w:rsidR="00412A2A" w:rsidRDefault="00412A2A" w:rsidP="00412A2A">
      <w:pPr>
        <w:pStyle w:val="NoSpacing"/>
        <w:jc w:val="center"/>
        <w:rPr>
          <w:rFonts w:ascii="Arial" w:hAnsi="Arial" w:cs="Arial"/>
          <w:b/>
          <w:sz w:val="24"/>
          <w:szCs w:val="24"/>
        </w:rPr>
      </w:pPr>
      <w:r w:rsidRPr="00412A2A">
        <w:rPr>
          <w:rFonts w:ascii="Arial" w:hAnsi="Arial" w:cs="Arial"/>
          <w:b/>
          <w:sz w:val="24"/>
          <w:szCs w:val="24"/>
        </w:rPr>
        <w:t xml:space="preserve">Risk Assessment and Method Statement (RAMS) for Filming, Photography and Events </w:t>
      </w:r>
      <w:r w:rsidR="008E4D40" w:rsidRPr="00641921">
        <w:rPr>
          <w:rFonts w:ascii="Arial" w:hAnsi="Arial" w:cs="Arial"/>
          <w:b/>
          <w:sz w:val="24"/>
          <w:szCs w:val="24"/>
          <w:u w:val="single"/>
        </w:rPr>
        <w:t>without installation</w:t>
      </w:r>
      <w:r w:rsidR="008E4D40">
        <w:rPr>
          <w:rFonts w:ascii="Arial" w:hAnsi="Arial" w:cs="Arial"/>
          <w:b/>
          <w:sz w:val="24"/>
          <w:szCs w:val="24"/>
        </w:rPr>
        <w:t xml:space="preserve"> </w:t>
      </w:r>
      <w:r w:rsidRPr="00412A2A">
        <w:rPr>
          <w:rFonts w:ascii="Arial" w:hAnsi="Arial" w:cs="Arial"/>
          <w:b/>
          <w:sz w:val="24"/>
          <w:szCs w:val="24"/>
        </w:rPr>
        <w:t>at Network Rail (High Speed) Stations</w:t>
      </w:r>
    </w:p>
    <w:p w14:paraId="5C558FBA" w14:textId="77777777" w:rsidR="000D1EDF" w:rsidRDefault="000D1EDF" w:rsidP="00412A2A">
      <w:pPr>
        <w:pStyle w:val="NoSpacing"/>
        <w:jc w:val="center"/>
        <w:rPr>
          <w:rFonts w:ascii="Arial" w:hAnsi="Arial" w:cs="Arial"/>
          <w:b/>
          <w:sz w:val="24"/>
          <w:szCs w:val="24"/>
        </w:rPr>
      </w:pPr>
    </w:p>
    <w:p w14:paraId="5977B4F3" w14:textId="135AB18C" w:rsidR="000D1EDF" w:rsidRPr="000D1EDF" w:rsidRDefault="000D1EDF" w:rsidP="00412A2A">
      <w:pPr>
        <w:pStyle w:val="NoSpacing"/>
        <w:jc w:val="center"/>
        <w:rPr>
          <w:rFonts w:ascii="Arial" w:hAnsi="Arial" w:cs="Arial"/>
          <w:b/>
          <w:sz w:val="16"/>
          <w:szCs w:val="16"/>
        </w:rPr>
      </w:pPr>
      <w:r w:rsidRPr="000D1EDF">
        <w:rPr>
          <w:rFonts w:ascii="Arial" w:hAnsi="Arial" w:cs="Arial"/>
          <w:b/>
          <w:sz w:val="16"/>
          <w:szCs w:val="16"/>
        </w:rPr>
        <w:t>T</w:t>
      </w:r>
      <w:r>
        <w:rPr>
          <w:rFonts w:ascii="Arial" w:hAnsi="Arial" w:cs="Arial"/>
          <w:b/>
          <w:sz w:val="16"/>
          <w:szCs w:val="16"/>
        </w:rPr>
        <w:t>his</w:t>
      </w:r>
      <w:r w:rsidR="00526267">
        <w:rPr>
          <w:rFonts w:ascii="Arial" w:hAnsi="Arial" w:cs="Arial"/>
          <w:b/>
          <w:sz w:val="16"/>
          <w:szCs w:val="16"/>
        </w:rPr>
        <w:t xml:space="preserve"> submission is to be typed using</w:t>
      </w:r>
      <w:r w:rsidRPr="000D1EDF">
        <w:rPr>
          <w:rFonts w:ascii="Arial" w:hAnsi="Arial" w:cs="Arial"/>
          <w:b/>
          <w:sz w:val="16"/>
          <w:szCs w:val="16"/>
        </w:rPr>
        <w:t xml:space="preserve"> Microsoft Word </w:t>
      </w:r>
      <w:r w:rsidR="00526267">
        <w:rPr>
          <w:rFonts w:ascii="Arial" w:hAnsi="Arial" w:cs="Arial"/>
          <w:b/>
          <w:sz w:val="16"/>
          <w:szCs w:val="16"/>
        </w:rPr>
        <w:t xml:space="preserve">(or a compatible program) </w:t>
      </w:r>
      <w:r w:rsidRPr="000D1EDF">
        <w:rPr>
          <w:rFonts w:ascii="Arial" w:hAnsi="Arial" w:cs="Arial"/>
          <w:b/>
          <w:sz w:val="16"/>
          <w:szCs w:val="16"/>
        </w:rPr>
        <w:t xml:space="preserve">only and </w:t>
      </w:r>
      <w:r w:rsidR="005C465A" w:rsidRPr="005C465A">
        <w:rPr>
          <w:rFonts w:ascii="Arial" w:hAnsi="Arial" w:cs="Arial"/>
          <w:b/>
          <w:sz w:val="16"/>
          <w:szCs w:val="16"/>
          <w:u w:val="single"/>
        </w:rPr>
        <w:t>shall</w:t>
      </w:r>
      <w:r w:rsidR="005C465A">
        <w:rPr>
          <w:rFonts w:ascii="Arial" w:hAnsi="Arial" w:cs="Arial"/>
          <w:b/>
          <w:sz w:val="16"/>
          <w:szCs w:val="16"/>
        </w:rPr>
        <w:t xml:space="preserve"> be </w:t>
      </w:r>
      <w:r w:rsidRPr="000D1EDF">
        <w:rPr>
          <w:rFonts w:ascii="Arial" w:hAnsi="Arial" w:cs="Arial"/>
          <w:b/>
          <w:sz w:val="16"/>
          <w:szCs w:val="16"/>
        </w:rPr>
        <w:t xml:space="preserve">supplied </w:t>
      </w:r>
      <w:r w:rsidR="005C465A">
        <w:rPr>
          <w:rFonts w:ascii="Arial" w:hAnsi="Arial" w:cs="Arial"/>
          <w:b/>
          <w:sz w:val="16"/>
          <w:szCs w:val="16"/>
        </w:rPr>
        <w:t xml:space="preserve">electronically </w:t>
      </w:r>
      <w:r w:rsidR="00526267">
        <w:rPr>
          <w:rFonts w:ascii="Arial" w:hAnsi="Arial" w:cs="Arial"/>
          <w:b/>
          <w:sz w:val="16"/>
          <w:szCs w:val="16"/>
        </w:rPr>
        <w:t xml:space="preserve">in either DOC, DOCX </w:t>
      </w:r>
      <w:r w:rsidR="00526267" w:rsidRPr="00526267">
        <w:rPr>
          <w:rFonts w:ascii="Arial" w:hAnsi="Arial" w:cs="Arial"/>
          <w:b/>
          <w:sz w:val="16"/>
          <w:szCs w:val="16"/>
          <w:u w:val="single"/>
        </w:rPr>
        <w:t>or</w:t>
      </w:r>
      <w:r w:rsidR="00526267">
        <w:rPr>
          <w:rFonts w:ascii="Arial" w:hAnsi="Arial" w:cs="Arial"/>
          <w:b/>
          <w:sz w:val="16"/>
          <w:szCs w:val="16"/>
        </w:rPr>
        <w:t xml:space="preserve"> PDF format to </w:t>
      </w:r>
      <w:r w:rsidRPr="000D1EDF">
        <w:rPr>
          <w:rFonts w:ascii="Arial" w:hAnsi="Arial" w:cs="Arial"/>
          <w:b/>
          <w:sz w:val="16"/>
          <w:szCs w:val="16"/>
        </w:rPr>
        <w:t xml:space="preserve">the </w:t>
      </w:r>
      <w:r w:rsidR="005D240A">
        <w:rPr>
          <w:rFonts w:ascii="Arial" w:hAnsi="Arial" w:cs="Arial"/>
          <w:b/>
          <w:sz w:val="16"/>
          <w:szCs w:val="16"/>
        </w:rPr>
        <w:t>SHE Specialist</w:t>
      </w:r>
      <w:r w:rsidRPr="000D1EDF">
        <w:rPr>
          <w:rFonts w:ascii="Arial" w:hAnsi="Arial" w:cs="Arial"/>
          <w:b/>
          <w:sz w:val="16"/>
          <w:szCs w:val="16"/>
        </w:rPr>
        <w:t xml:space="preserve"> </w:t>
      </w:r>
      <w:r w:rsidRPr="000D1EDF">
        <w:rPr>
          <w:rFonts w:ascii="Arial" w:hAnsi="Arial" w:cs="Arial"/>
          <w:b/>
          <w:sz w:val="16"/>
          <w:szCs w:val="16"/>
          <w:u w:val="single"/>
        </w:rPr>
        <w:t>no later</w:t>
      </w:r>
      <w:r w:rsidRPr="000D1EDF">
        <w:rPr>
          <w:rFonts w:ascii="Arial" w:hAnsi="Arial" w:cs="Arial"/>
          <w:b/>
          <w:sz w:val="16"/>
          <w:szCs w:val="16"/>
        </w:rPr>
        <w:t xml:space="preserve"> than seven working days prior to the proposed event taking place.</w:t>
      </w:r>
      <w:r>
        <w:rPr>
          <w:rFonts w:ascii="Arial" w:hAnsi="Arial" w:cs="Arial"/>
          <w:b/>
          <w:sz w:val="16"/>
          <w:szCs w:val="16"/>
        </w:rPr>
        <w:t xml:space="preserve">  Any alterations to the event </w:t>
      </w:r>
      <w:r w:rsidRPr="005C465A">
        <w:rPr>
          <w:rFonts w:ascii="Arial" w:hAnsi="Arial" w:cs="Arial"/>
          <w:b/>
          <w:sz w:val="16"/>
          <w:szCs w:val="16"/>
          <w:u w:val="single"/>
        </w:rPr>
        <w:t>shall</w:t>
      </w:r>
      <w:r>
        <w:rPr>
          <w:rFonts w:ascii="Arial" w:hAnsi="Arial" w:cs="Arial"/>
          <w:b/>
          <w:sz w:val="16"/>
          <w:szCs w:val="16"/>
        </w:rPr>
        <w:t xml:space="preserve"> also be provided within three working days.  </w:t>
      </w:r>
      <w:r w:rsidRPr="005C465A">
        <w:rPr>
          <w:rFonts w:ascii="Arial" w:hAnsi="Arial" w:cs="Arial"/>
          <w:b/>
          <w:sz w:val="16"/>
          <w:szCs w:val="16"/>
          <w:u w:val="single"/>
        </w:rPr>
        <w:t>No</w:t>
      </w:r>
      <w:r>
        <w:rPr>
          <w:rFonts w:ascii="Arial" w:hAnsi="Arial" w:cs="Arial"/>
          <w:b/>
          <w:sz w:val="16"/>
          <w:szCs w:val="16"/>
        </w:rPr>
        <w:t xml:space="preserve"> submissions shall be accepted if outside of these timescales due to both staff and event space availability.</w:t>
      </w:r>
      <w:r w:rsidR="005C465A">
        <w:rPr>
          <w:rFonts w:ascii="Arial" w:hAnsi="Arial" w:cs="Arial"/>
          <w:b/>
          <w:sz w:val="16"/>
          <w:szCs w:val="16"/>
        </w:rPr>
        <w:t xml:space="preserve">  Similarly, </w:t>
      </w:r>
      <w:r w:rsidR="005C465A" w:rsidRPr="005C465A">
        <w:rPr>
          <w:rFonts w:ascii="Arial" w:hAnsi="Arial" w:cs="Arial"/>
          <w:b/>
          <w:sz w:val="16"/>
          <w:szCs w:val="16"/>
          <w:u w:val="single"/>
        </w:rPr>
        <w:t>all</w:t>
      </w:r>
      <w:r w:rsidR="005C465A">
        <w:rPr>
          <w:rFonts w:ascii="Arial" w:hAnsi="Arial" w:cs="Arial"/>
          <w:b/>
          <w:sz w:val="16"/>
          <w:szCs w:val="16"/>
        </w:rPr>
        <w:t xml:space="preserve"> sections are to be completed, or the submission </w:t>
      </w:r>
      <w:r w:rsidR="005C465A" w:rsidRPr="005C465A">
        <w:rPr>
          <w:rFonts w:ascii="Arial" w:hAnsi="Arial" w:cs="Arial"/>
          <w:b/>
          <w:sz w:val="16"/>
          <w:szCs w:val="16"/>
          <w:u w:val="single"/>
        </w:rPr>
        <w:t>shall</w:t>
      </w:r>
      <w:r w:rsidR="005C465A">
        <w:rPr>
          <w:rFonts w:ascii="Arial" w:hAnsi="Arial" w:cs="Arial"/>
          <w:b/>
          <w:sz w:val="16"/>
          <w:szCs w:val="16"/>
        </w:rPr>
        <w:t xml:space="preserve"> be rejected.</w:t>
      </w:r>
    </w:p>
    <w:p w14:paraId="6065BB12" w14:textId="77777777" w:rsidR="00412A2A" w:rsidRDefault="00412A2A" w:rsidP="00412A2A">
      <w:pPr>
        <w:pStyle w:val="NoSpacing"/>
        <w:rPr>
          <w:rFonts w:ascii="Arial" w:hAnsi="Arial" w:cs="Arial"/>
          <w:sz w:val="20"/>
          <w:szCs w:val="20"/>
        </w:rPr>
      </w:pPr>
    </w:p>
    <w:p w14:paraId="39C697DA" w14:textId="77777777" w:rsidR="00412A2A" w:rsidRDefault="00412A2A" w:rsidP="00412A2A">
      <w:pPr>
        <w:pStyle w:val="NoSpacing"/>
        <w:rPr>
          <w:rFonts w:ascii="Arial" w:hAnsi="Arial" w:cs="Arial"/>
          <w:sz w:val="20"/>
          <w:szCs w:val="20"/>
        </w:rPr>
      </w:pPr>
    </w:p>
    <w:p w14:paraId="12BC58C5" w14:textId="77777777" w:rsidR="00412A2A" w:rsidRDefault="00412A2A" w:rsidP="00412A2A">
      <w:pPr>
        <w:pStyle w:val="NoSpacing"/>
        <w:rPr>
          <w:rFonts w:ascii="Arial" w:hAnsi="Arial" w:cs="Arial"/>
          <w:sz w:val="20"/>
          <w:szCs w:val="20"/>
        </w:rPr>
      </w:pPr>
    </w:p>
    <w:p w14:paraId="5EA6377C" w14:textId="1F22C134" w:rsidR="00412A2A" w:rsidRPr="00412A2A" w:rsidRDefault="00412A2A" w:rsidP="00412A2A">
      <w:pPr>
        <w:pStyle w:val="NoSpacing"/>
        <w:rPr>
          <w:rFonts w:ascii="Arial" w:hAnsi="Arial" w:cs="Arial"/>
          <w:b/>
          <w:sz w:val="20"/>
          <w:szCs w:val="20"/>
        </w:rPr>
      </w:pPr>
      <w:r w:rsidRPr="00412A2A">
        <w:rPr>
          <w:rFonts w:ascii="Arial" w:hAnsi="Arial" w:cs="Arial"/>
          <w:b/>
          <w:sz w:val="20"/>
          <w:szCs w:val="20"/>
        </w:rPr>
        <w:t>1</w:t>
      </w:r>
      <w:r w:rsidRPr="00412A2A">
        <w:rPr>
          <w:rFonts w:ascii="Arial" w:hAnsi="Arial" w:cs="Arial"/>
          <w:b/>
          <w:sz w:val="20"/>
          <w:szCs w:val="20"/>
        </w:rPr>
        <w:tab/>
        <w:t xml:space="preserve">Station at which </w:t>
      </w:r>
      <w:r w:rsidR="00F67671">
        <w:rPr>
          <w:rFonts w:ascii="Arial" w:hAnsi="Arial" w:cs="Arial"/>
          <w:b/>
          <w:sz w:val="20"/>
          <w:szCs w:val="20"/>
        </w:rPr>
        <w:t xml:space="preserve">the </w:t>
      </w:r>
      <w:r w:rsidRPr="00412A2A">
        <w:rPr>
          <w:rFonts w:ascii="Arial" w:hAnsi="Arial" w:cs="Arial"/>
          <w:b/>
          <w:sz w:val="20"/>
          <w:szCs w:val="20"/>
        </w:rPr>
        <w:t>event is proposed to take place</w:t>
      </w:r>
      <w:r w:rsidRPr="00412A2A">
        <w:rPr>
          <w:rFonts w:ascii="Arial" w:hAnsi="Arial" w:cs="Arial"/>
          <w:b/>
          <w:sz w:val="16"/>
          <w:szCs w:val="16"/>
        </w:rPr>
        <w:t xml:space="preserve"> (“</w:t>
      </w:r>
      <w:r w:rsidRPr="00412A2A">
        <w:rPr>
          <w:rFonts w:ascii="Wingdings" w:hAnsi="Wingdings" w:cs="Wingdings"/>
          <w:b/>
          <w:sz w:val="16"/>
          <w:szCs w:val="16"/>
        </w:rPr>
        <w:t></w:t>
      </w:r>
      <w:r w:rsidRPr="00412A2A">
        <w:rPr>
          <w:rFonts w:ascii="Arial" w:hAnsi="Arial" w:cs="Arial"/>
          <w:b/>
          <w:sz w:val="16"/>
          <w:szCs w:val="16"/>
        </w:rPr>
        <w:t>” or “x” in applicable box)</w:t>
      </w:r>
    </w:p>
    <w:p w14:paraId="29AB798C" w14:textId="77777777" w:rsidR="00412A2A" w:rsidRDefault="00412A2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
        <w:gridCol w:w="3526"/>
        <w:gridCol w:w="878"/>
        <w:gridCol w:w="3526"/>
      </w:tblGrid>
      <w:tr w:rsidR="00412A2A" w14:paraId="09964F9B" w14:textId="77777777" w:rsidTr="00412A2A">
        <w:tc>
          <w:tcPr>
            <w:tcW w:w="903" w:type="dxa"/>
            <w:tcBorders>
              <w:top w:val="single" w:sz="8" w:space="0" w:color="auto"/>
              <w:left w:val="single" w:sz="8" w:space="0" w:color="auto"/>
              <w:bottom w:val="single" w:sz="8" w:space="0" w:color="auto"/>
              <w:right w:val="single" w:sz="8" w:space="0" w:color="auto"/>
            </w:tcBorders>
          </w:tcPr>
          <w:p w14:paraId="3262C01C" w14:textId="5D6A5ABA"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170BA42"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St Pancras International</w:t>
            </w:r>
          </w:p>
        </w:tc>
        <w:tc>
          <w:tcPr>
            <w:tcW w:w="904" w:type="dxa"/>
            <w:tcBorders>
              <w:top w:val="single" w:sz="8" w:space="0" w:color="auto"/>
              <w:left w:val="single" w:sz="8" w:space="0" w:color="auto"/>
              <w:bottom w:val="single" w:sz="8" w:space="0" w:color="auto"/>
              <w:right w:val="single" w:sz="8" w:space="0" w:color="auto"/>
            </w:tcBorders>
          </w:tcPr>
          <w:p w14:paraId="2CA61F6A" w14:textId="77777777"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7C0FEA24"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Ebbsfleet International</w:t>
            </w:r>
          </w:p>
        </w:tc>
      </w:tr>
      <w:tr w:rsidR="00412A2A" w14:paraId="54C8B398" w14:textId="77777777" w:rsidTr="00412A2A">
        <w:tc>
          <w:tcPr>
            <w:tcW w:w="903" w:type="dxa"/>
            <w:tcBorders>
              <w:top w:val="single" w:sz="8" w:space="0" w:color="auto"/>
              <w:left w:val="single" w:sz="8" w:space="0" w:color="auto"/>
              <w:bottom w:val="single" w:sz="8" w:space="0" w:color="auto"/>
              <w:right w:val="single" w:sz="8" w:space="0" w:color="auto"/>
            </w:tcBorders>
          </w:tcPr>
          <w:p w14:paraId="6678AFC5" w14:textId="77777777" w:rsidR="00412A2A" w:rsidRPr="000D1EDF" w:rsidRDefault="007F6CA9" w:rsidP="00412A2A">
            <w:pPr>
              <w:pStyle w:val="NoSpacing"/>
              <w:jc w:val="center"/>
              <w:rPr>
                <w:rFonts w:ascii="Arial" w:hAnsi="Arial" w:cs="Arial"/>
                <w:color w:val="1F497D" w:themeColor="text2"/>
                <w:sz w:val="20"/>
                <w:szCs w:val="20"/>
              </w:rPr>
            </w:pPr>
            <w:r>
              <w:rPr>
                <w:rFonts w:ascii="Arial" w:hAnsi="Arial" w:cs="Arial"/>
                <w:color w:val="1F497D" w:themeColor="text2"/>
                <w:sz w:val="20"/>
                <w:szCs w:val="20"/>
              </w:rPr>
              <w:t>x</w:t>
            </w:r>
          </w:p>
        </w:tc>
        <w:tc>
          <w:tcPr>
            <w:tcW w:w="3615" w:type="dxa"/>
            <w:tcBorders>
              <w:top w:val="nil"/>
              <w:left w:val="single" w:sz="8" w:space="0" w:color="auto"/>
              <w:bottom w:val="nil"/>
              <w:right w:val="nil"/>
            </w:tcBorders>
          </w:tcPr>
          <w:p w14:paraId="3EFBF6D4"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Stratford International</w:t>
            </w:r>
          </w:p>
        </w:tc>
        <w:tc>
          <w:tcPr>
            <w:tcW w:w="904" w:type="dxa"/>
            <w:tcBorders>
              <w:top w:val="single" w:sz="8" w:space="0" w:color="auto"/>
              <w:left w:val="nil"/>
              <w:bottom w:val="nil"/>
              <w:right w:val="nil"/>
            </w:tcBorders>
          </w:tcPr>
          <w:p w14:paraId="6338E9D2" w14:textId="77777777" w:rsidR="00412A2A" w:rsidRDefault="00412A2A" w:rsidP="00412A2A">
            <w:pPr>
              <w:pStyle w:val="NoSpacing"/>
              <w:jc w:val="center"/>
              <w:rPr>
                <w:rFonts w:ascii="Arial" w:hAnsi="Arial" w:cs="Arial"/>
                <w:sz w:val="20"/>
                <w:szCs w:val="20"/>
              </w:rPr>
            </w:pPr>
          </w:p>
        </w:tc>
        <w:tc>
          <w:tcPr>
            <w:tcW w:w="3615" w:type="dxa"/>
            <w:tcBorders>
              <w:top w:val="nil"/>
              <w:left w:val="nil"/>
              <w:bottom w:val="nil"/>
              <w:right w:val="nil"/>
            </w:tcBorders>
          </w:tcPr>
          <w:p w14:paraId="196F1015" w14:textId="77777777" w:rsidR="00412A2A" w:rsidRDefault="00412A2A" w:rsidP="00412A2A">
            <w:pPr>
              <w:pStyle w:val="NoSpacing"/>
              <w:rPr>
                <w:rFonts w:ascii="Arial" w:hAnsi="Arial" w:cs="Arial"/>
                <w:sz w:val="20"/>
                <w:szCs w:val="20"/>
              </w:rPr>
            </w:pPr>
          </w:p>
        </w:tc>
      </w:tr>
    </w:tbl>
    <w:p w14:paraId="329EB060" w14:textId="77777777" w:rsidR="00412A2A" w:rsidRDefault="00412A2A" w:rsidP="00412A2A">
      <w:pPr>
        <w:pStyle w:val="NoSpacing"/>
        <w:rPr>
          <w:rFonts w:ascii="Arial" w:hAnsi="Arial" w:cs="Arial"/>
          <w:sz w:val="20"/>
          <w:szCs w:val="20"/>
        </w:rPr>
      </w:pPr>
    </w:p>
    <w:p w14:paraId="0CE12AC5" w14:textId="77777777" w:rsidR="000D1EDF" w:rsidRDefault="000D1EDF" w:rsidP="00412A2A">
      <w:pPr>
        <w:pStyle w:val="NoSpacing"/>
        <w:rPr>
          <w:rFonts w:ascii="Arial" w:hAnsi="Arial" w:cs="Arial"/>
          <w:sz w:val="20"/>
          <w:szCs w:val="20"/>
        </w:rPr>
      </w:pPr>
    </w:p>
    <w:p w14:paraId="35327D84" w14:textId="77777777" w:rsidR="000D1EDF" w:rsidRDefault="000D1EDF" w:rsidP="00412A2A">
      <w:pPr>
        <w:pStyle w:val="NoSpacing"/>
        <w:rPr>
          <w:rFonts w:ascii="Arial" w:hAnsi="Arial" w:cs="Arial"/>
          <w:sz w:val="20"/>
          <w:szCs w:val="20"/>
        </w:rPr>
      </w:pPr>
    </w:p>
    <w:p w14:paraId="6D060266" w14:textId="4CB20846" w:rsidR="00412A2A" w:rsidRPr="00412A2A" w:rsidRDefault="00412A2A" w:rsidP="00412A2A">
      <w:pPr>
        <w:pStyle w:val="NoSpacing"/>
        <w:rPr>
          <w:rFonts w:ascii="Arial" w:hAnsi="Arial" w:cs="Arial"/>
          <w:b/>
          <w:sz w:val="20"/>
          <w:szCs w:val="20"/>
        </w:rPr>
      </w:pPr>
      <w:r w:rsidRPr="00412A2A">
        <w:rPr>
          <w:rFonts w:ascii="Arial" w:hAnsi="Arial" w:cs="Arial"/>
          <w:b/>
          <w:sz w:val="20"/>
          <w:szCs w:val="20"/>
        </w:rPr>
        <w:t>2</w:t>
      </w:r>
      <w:r w:rsidRPr="00412A2A">
        <w:rPr>
          <w:rFonts w:ascii="Arial" w:hAnsi="Arial" w:cs="Arial"/>
          <w:b/>
          <w:sz w:val="20"/>
          <w:szCs w:val="20"/>
        </w:rPr>
        <w:tab/>
      </w:r>
      <w:r w:rsidRPr="000D1EDF">
        <w:rPr>
          <w:rFonts w:ascii="Arial" w:hAnsi="Arial" w:cs="Arial"/>
          <w:b/>
          <w:sz w:val="20"/>
          <w:szCs w:val="20"/>
          <w:u w:val="single"/>
        </w:rPr>
        <w:t>Specific</w:t>
      </w:r>
      <w:r w:rsidRPr="00412A2A">
        <w:rPr>
          <w:rFonts w:ascii="Arial" w:hAnsi="Arial" w:cs="Arial"/>
          <w:b/>
          <w:sz w:val="20"/>
          <w:szCs w:val="20"/>
        </w:rPr>
        <w:t xml:space="preserve"> location(s) in which </w:t>
      </w:r>
      <w:r w:rsidR="00F67671">
        <w:rPr>
          <w:rFonts w:ascii="Arial" w:hAnsi="Arial" w:cs="Arial"/>
          <w:b/>
          <w:sz w:val="20"/>
          <w:szCs w:val="20"/>
        </w:rPr>
        <w:t xml:space="preserve">the </w:t>
      </w:r>
      <w:r w:rsidRPr="00412A2A">
        <w:rPr>
          <w:rFonts w:ascii="Arial" w:hAnsi="Arial" w:cs="Arial"/>
          <w:b/>
          <w:sz w:val="20"/>
          <w:szCs w:val="20"/>
        </w:rPr>
        <w:t>event is proposed to take place</w:t>
      </w:r>
      <w:r w:rsidR="005C465A">
        <w:rPr>
          <w:rFonts w:ascii="Arial" w:hAnsi="Arial" w:cs="Arial"/>
          <w:b/>
          <w:sz w:val="20"/>
          <w:szCs w:val="20"/>
        </w:rPr>
        <w:t xml:space="preserve"> </w:t>
      </w:r>
      <w:r w:rsidR="005C465A" w:rsidRPr="005C465A">
        <w:rPr>
          <w:rFonts w:ascii="Arial" w:hAnsi="Arial" w:cs="Arial"/>
          <w:b/>
          <w:sz w:val="16"/>
          <w:szCs w:val="16"/>
        </w:rPr>
        <w:t>(i.e., “Grand Terrace”)</w:t>
      </w:r>
    </w:p>
    <w:p w14:paraId="1A96EDE8" w14:textId="77777777" w:rsidR="00412A2A" w:rsidRDefault="00412A2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0D1EDF" w14:paraId="4DA965E2" w14:textId="77777777" w:rsidTr="0070321F">
        <w:tc>
          <w:tcPr>
            <w:tcW w:w="9037" w:type="dxa"/>
          </w:tcPr>
          <w:p w14:paraId="27ADB299" w14:textId="77777777" w:rsidR="000D1EDF" w:rsidRPr="000D1EDF" w:rsidRDefault="000D1EDF" w:rsidP="008C3585">
            <w:pPr>
              <w:pStyle w:val="NoSpacing"/>
              <w:rPr>
                <w:rFonts w:ascii="Arial" w:hAnsi="Arial" w:cs="Arial"/>
                <w:color w:val="1F497D" w:themeColor="text2"/>
                <w:sz w:val="20"/>
                <w:szCs w:val="20"/>
              </w:rPr>
            </w:pPr>
          </w:p>
        </w:tc>
      </w:tr>
    </w:tbl>
    <w:p w14:paraId="76B661D2" w14:textId="77777777" w:rsidR="00412A2A" w:rsidRDefault="00412A2A" w:rsidP="00412A2A">
      <w:pPr>
        <w:pStyle w:val="NoSpacing"/>
        <w:rPr>
          <w:rFonts w:ascii="Arial" w:hAnsi="Arial" w:cs="Arial"/>
          <w:sz w:val="20"/>
          <w:szCs w:val="20"/>
        </w:rPr>
      </w:pPr>
    </w:p>
    <w:p w14:paraId="4DD3A382" w14:textId="77777777" w:rsidR="000D1EDF" w:rsidRDefault="000D1EDF" w:rsidP="00412A2A">
      <w:pPr>
        <w:pStyle w:val="NoSpacing"/>
        <w:rPr>
          <w:rFonts w:ascii="Arial" w:hAnsi="Arial" w:cs="Arial"/>
          <w:sz w:val="20"/>
          <w:szCs w:val="20"/>
        </w:rPr>
      </w:pPr>
    </w:p>
    <w:p w14:paraId="4B34938F" w14:textId="77777777" w:rsidR="000D1EDF" w:rsidRDefault="000D1EDF" w:rsidP="00412A2A">
      <w:pPr>
        <w:pStyle w:val="NoSpacing"/>
        <w:rPr>
          <w:rFonts w:ascii="Arial" w:hAnsi="Arial" w:cs="Arial"/>
          <w:sz w:val="20"/>
          <w:szCs w:val="20"/>
        </w:rPr>
      </w:pPr>
    </w:p>
    <w:p w14:paraId="3B0DACEA"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3</w:t>
      </w:r>
      <w:r w:rsidRPr="000D1EDF">
        <w:rPr>
          <w:rFonts w:ascii="Arial" w:hAnsi="Arial" w:cs="Arial"/>
          <w:b/>
          <w:sz w:val="20"/>
          <w:szCs w:val="20"/>
        </w:rPr>
        <w:tab/>
        <w:t>Type of event</w:t>
      </w:r>
      <w:r w:rsidRPr="00412A2A">
        <w:rPr>
          <w:rFonts w:ascii="Arial" w:hAnsi="Arial" w:cs="Arial"/>
          <w:b/>
          <w:sz w:val="16"/>
          <w:szCs w:val="16"/>
        </w:rPr>
        <w:t xml:space="preserve"> (“</w:t>
      </w:r>
      <w:r w:rsidRPr="00412A2A">
        <w:rPr>
          <w:rFonts w:ascii="Wingdings" w:hAnsi="Wingdings" w:cs="Wingdings"/>
          <w:b/>
          <w:sz w:val="16"/>
          <w:szCs w:val="16"/>
        </w:rPr>
        <w:t></w:t>
      </w:r>
      <w:r w:rsidRPr="00412A2A">
        <w:rPr>
          <w:rFonts w:ascii="Arial" w:hAnsi="Arial" w:cs="Arial"/>
          <w:b/>
          <w:sz w:val="16"/>
          <w:szCs w:val="16"/>
        </w:rPr>
        <w:t>” or “x” in applicable box)</w:t>
      </w:r>
    </w:p>
    <w:p w14:paraId="16AF704A"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77"/>
        <w:gridCol w:w="3532"/>
        <w:gridCol w:w="873"/>
        <w:gridCol w:w="3529"/>
      </w:tblGrid>
      <w:tr w:rsidR="000D1EDF" w14:paraId="5018761C" w14:textId="77777777" w:rsidTr="000D1EDF">
        <w:tc>
          <w:tcPr>
            <w:tcW w:w="903" w:type="dxa"/>
            <w:tcBorders>
              <w:top w:val="single" w:sz="8" w:space="0" w:color="auto"/>
              <w:left w:val="single" w:sz="8" w:space="0" w:color="auto"/>
              <w:bottom w:val="single" w:sz="8" w:space="0" w:color="auto"/>
              <w:right w:val="single" w:sz="8" w:space="0" w:color="auto"/>
            </w:tcBorders>
          </w:tcPr>
          <w:p w14:paraId="63739435"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6409A079"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Performance</w:t>
            </w:r>
          </w:p>
        </w:tc>
        <w:tc>
          <w:tcPr>
            <w:tcW w:w="904" w:type="dxa"/>
            <w:tcBorders>
              <w:top w:val="single" w:sz="8" w:space="0" w:color="auto"/>
              <w:left w:val="single" w:sz="8" w:space="0" w:color="auto"/>
              <w:bottom w:val="single" w:sz="8" w:space="0" w:color="auto"/>
              <w:right w:val="single" w:sz="8" w:space="0" w:color="auto"/>
            </w:tcBorders>
          </w:tcPr>
          <w:p w14:paraId="605E3F63"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AB2955B"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 photography</w:t>
            </w:r>
          </w:p>
        </w:tc>
      </w:tr>
      <w:tr w:rsidR="000D1EDF" w14:paraId="2455237D" w14:textId="77777777" w:rsidTr="000D1EDF">
        <w:tc>
          <w:tcPr>
            <w:tcW w:w="903" w:type="dxa"/>
            <w:tcBorders>
              <w:top w:val="single" w:sz="8" w:space="0" w:color="auto"/>
              <w:left w:val="single" w:sz="8" w:space="0" w:color="auto"/>
              <w:bottom w:val="single" w:sz="8" w:space="0" w:color="auto"/>
              <w:right w:val="single" w:sz="8" w:space="0" w:color="auto"/>
            </w:tcBorders>
          </w:tcPr>
          <w:p w14:paraId="5577F6E6"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7647B084"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Commercial/retail promotion</w:t>
            </w:r>
          </w:p>
        </w:tc>
        <w:tc>
          <w:tcPr>
            <w:tcW w:w="904" w:type="dxa"/>
            <w:tcBorders>
              <w:top w:val="single" w:sz="8" w:space="0" w:color="auto"/>
              <w:left w:val="single" w:sz="8" w:space="0" w:color="auto"/>
              <w:bottom w:val="single" w:sz="8" w:space="0" w:color="auto"/>
              <w:right w:val="single" w:sz="8" w:space="0" w:color="auto"/>
            </w:tcBorders>
          </w:tcPr>
          <w:p w14:paraId="374BA56D"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6C16089B"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 photography</w:t>
            </w:r>
          </w:p>
        </w:tc>
      </w:tr>
      <w:tr w:rsidR="000D1EDF" w14:paraId="474D55D9" w14:textId="77777777" w:rsidTr="000D1EDF">
        <w:tc>
          <w:tcPr>
            <w:tcW w:w="903" w:type="dxa"/>
            <w:tcBorders>
              <w:top w:val="single" w:sz="8" w:space="0" w:color="auto"/>
              <w:left w:val="single" w:sz="8" w:space="0" w:color="auto"/>
              <w:bottom w:val="single" w:sz="8" w:space="0" w:color="auto"/>
              <w:right w:val="single" w:sz="8" w:space="0" w:color="auto"/>
            </w:tcBorders>
          </w:tcPr>
          <w:p w14:paraId="713F2B94" w14:textId="77777777" w:rsidR="000D1EDF" w:rsidRPr="000D1EDF" w:rsidRDefault="00077E8D" w:rsidP="008A2160">
            <w:pPr>
              <w:pStyle w:val="NoSpacing"/>
              <w:jc w:val="center"/>
              <w:rPr>
                <w:rFonts w:ascii="Arial" w:hAnsi="Arial" w:cs="Arial"/>
                <w:color w:val="1F497D" w:themeColor="text2"/>
                <w:sz w:val="20"/>
                <w:szCs w:val="20"/>
              </w:rPr>
            </w:pPr>
            <w:r>
              <w:rPr>
                <w:rFonts w:ascii="Arial" w:hAnsi="Arial" w:cs="Arial"/>
                <w:color w:val="1F497D" w:themeColor="text2"/>
                <w:sz w:val="20"/>
                <w:szCs w:val="20"/>
              </w:rPr>
              <w:t>x</w:t>
            </w:r>
          </w:p>
        </w:tc>
        <w:tc>
          <w:tcPr>
            <w:tcW w:w="3615" w:type="dxa"/>
            <w:tcBorders>
              <w:top w:val="nil"/>
              <w:left w:val="single" w:sz="8" w:space="0" w:color="auto"/>
              <w:bottom w:val="nil"/>
              <w:right w:val="single" w:sz="8" w:space="0" w:color="auto"/>
            </w:tcBorders>
          </w:tcPr>
          <w:p w14:paraId="1F77BD4F"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Non-commercial/retail promotion</w:t>
            </w:r>
          </w:p>
        </w:tc>
        <w:tc>
          <w:tcPr>
            <w:tcW w:w="904" w:type="dxa"/>
            <w:tcBorders>
              <w:top w:val="single" w:sz="8" w:space="0" w:color="auto"/>
              <w:left w:val="single" w:sz="8" w:space="0" w:color="auto"/>
              <w:bottom w:val="single" w:sz="8" w:space="0" w:color="auto"/>
              <w:right w:val="single" w:sz="8" w:space="0" w:color="auto"/>
            </w:tcBorders>
          </w:tcPr>
          <w:p w14:paraId="4FA652F2"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3AC8E030"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Charity collection</w:t>
            </w:r>
          </w:p>
        </w:tc>
      </w:tr>
      <w:tr w:rsidR="000D1EDF" w14:paraId="381A1462" w14:textId="77777777" w:rsidTr="000D1EDF">
        <w:tc>
          <w:tcPr>
            <w:tcW w:w="903" w:type="dxa"/>
            <w:tcBorders>
              <w:top w:val="single" w:sz="8" w:space="0" w:color="auto"/>
              <w:left w:val="single" w:sz="8" w:space="0" w:color="auto"/>
              <w:bottom w:val="single" w:sz="8" w:space="0" w:color="auto"/>
              <w:right w:val="single" w:sz="8" w:space="0" w:color="auto"/>
            </w:tcBorders>
          </w:tcPr>
          <w:p w14:paraId="7CE33973"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341FE5E4"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 filming</w:t>
            </w:r>
          </w:p>
        </w:tc>
        <w:tc>
          <w:tcPr>
            <w:tcW w:w="904" w:type="dxa"/>
            <w:tcBorders>
              <w:top w:val="single" w:sz="8" w:space="0" w:color="auto"/>
              <w:left w:val="single" w:sz="8" w:space="0" w:color="auto"/>
              <w:bottom w:val="single" w:sz="8" w:space="0" w:color="auto"/>
              <w:right w:val="single" w:sz="8" w:space="0" w:color="auto"/>
            </w:tcBorders>
          </w:tcPr>
          <w:p w14:paraId="46C33212"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4964B900"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Survey/leafleting</w:t>
            </w:r>
          </w:p>
        </w:tc>
      </w:tr>
      <w:tr w:rsidR="000D1EDF" w14:paraId="0B12ED21" w14:textId="77777777" w:rsidTr="000D1EDF">
        <w:tc>
          <w:tcPr>
            <w:tcW w:w="903" w:type="dxa"/>
            <w:tcBorders>
              <w:top w:val="single" w:sz="8" w:space="0" w:color="auto"/>
              <w:left w:val="single" w:sz="8" w:space="0" w:color="auto"/>
              <w:bottom w:val="single" w:sz="8" w:space="0" w:color="auto"/>
              <w:right w:val="single" w:sz="8" w:space="0" w:color="auto"/>
            </w:tcBorders>
          </w:tcPr>
          <w:p w14:paraId="5B8CD635"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45028A97"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 filming</w:t>
            </w:r>
          </w:p>
        </w:tc>
        <w:tc>
          <w:tcPr>
            <w:tcW w:w="904" w:type="dxa"/>
            <w:tcBorders>
              <w:top w:val="single" w:sz="8" w:space="0" w:color="auto"/>
              <w:left w:val="single" w:sz="8" w:space="0" w:color="auto"/>
              <w:bottom w:val="single" w:sz="8" w:space="0" w:color="auto"/>
              <w:right w:val="single" w:sz="8" w:space="0" w:color="auto"/>
            </w:tcBorders>
          </w:tcPr>
          <w:p w14:paraId="0D8BACCF"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42712E88"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Exhibition/other (please specify)</w:t>
            </w:r>
          </w:p>
        </w:tc>
      </w:tr>
    </w:tbl>
    <w:p w14:paraId="701FB6AB" w14:textId="77777777" w:rsidR="000D1EDF" w:rsidRDefault="000D1EDF" w:rsidP="00412A2A">
      <w:pPr>
        <w:pStyle w:val="NoSpacing"/>
        <w:rPr>
          <w:rFonts w:ascii="Arial" w:hAnsi="Arial" w:cs="Arial"/>
          <w:sz w:val="20"/>
          <w:szCs w:val="20"/>
        </w:rPr>
      </w:pPr>
    </w:p>
    <w:p w14:paraId="0BAFBA5B" w14:textId="77777777" w:rsidR="000D1EDF" w:rsidRDefault="000D1EDF" w:rsidP="00412A2A">
      <w:pPr>
        <w:pStyle w:val="NoSpacing"/>
        <w:rPr>
          <w:rFonts w:ascii="Arial" w:hAnsi="Arial" w:cs="Arial"/>
          <w:sz w:val="20"/>
          <w:szCs w:val="20"/>
        </w:rPr>
      </w:pPr>
    </w:p>
    <w:p w14:paraId="6F8CEED3" w14:textId="77777777" w:rsidR="000D1EDF" w:rsidRDefault="000D1EDF" w:rsidP="00412A2A">
      <w:pPr>
        <w:pStyle w:val="NoSpacing"/>
        <w:rPr>
          <w:rFonts w:ascii="Arial" w:hAnsi="Arial" w:cs="Arial"/>
          <w:sz w:val="20"/>
          <w:szCs w:val="20"/>
        </w:rPr>
      </w:pPr>
    </w:p>
    <w:p w14:paraId="0CB31695" w14:textId="5091CAFB"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4</w:t>
      </w:r>
      <w:r w:rsidRPr="000D1EDF">
        <w:rPr>
          <w:rFonts w:ascii="Arial" w:hAnsi="Arial" w:cs="Arial"/>
          <w:b/>
          <w:sz w:val="20"/>
          <w:szCs w:val="20"/>
        </w:rPr>
        <w:tab/>
        <w:t xml:space="preserve">Details of </w:t>
      </w:r>
      <w:r w:rsidR="00F67671">
        <w:rPr>
          <w:rFonts w:ascii="Arial" w:hAnsi="Arial" w:cs="Arial"/>
          <w:b/>
          <w:sz w:val="20"/>
          <w:szCs w:val="20"/>
        </w:rPr>
        <w:t xml:space="preserve">the </w:t>
      </w:r>
      <w:r w:rsidRPr="000D1EDF">
        <w:rPr>
          <w:rFonts w:ascii="Arial" w:hAnsi="Arial" w:cs="Arial"/>
          <w:b/>
          <w:sz w:val="20"/>
          <w:szCs w:val="20"/>
        </w:rPr>
        <w:t>event</w:t>
      </w:r>
    </w:p>
    <w:p w14:paraId="4D760468"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778"/>
        <w:gridCol w:w="7033"/>
      </w:tblGrid>
      <w:tr w:rsidR="000D1EDF" w14:paraId="63B2CAFF" w14:textId="77777777" w:rsidTr="00FA1CFC">
        <w:tc>
          <w:tcPr>
            <w:tcW w:w="1807" w:type="dxa"/>
          </w:tcPr>
          <w:p w14:paraId="4393DF0D" w14:textId="77777777" w:rsidR="000D1EDF" w:rsidRDefault="000D1EDF" w:rsidP="00412A2A">
            <w:pPr>
              <w:pStyle w:val="NoSpacing"/>
              <w:rPr>
                <w:rFonts w:ascii="Arial" w:hAnsi="Arial" w:cs="Arial"/>
                <w:b/>
                <w:sz w:val="20"/>
                <w:szCs w:val="20"/>
              </w:rPr>
            </w:pPr>
          </w:p>
          <w:p w14:paraId="1AE0C453"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Name of event</w:t>
            </w:r>
          </w:p>
        </w:tc>
        <w:tc>
          <w:tcPr>
            <w:tcW w:w="7230" w:type="dxa"/>
          </w:tcPr>
          <w:p w14:paraId="78C2C955" w14:textId="77777777" w:rsidR="000D1EDF" w:rsidRPr="000D1EDF" w:rsidRDefault="000D1EDF" w:rsidP="008C3585">
            <w:pPr>
              <w:pStyle w:val="NoSpacing"/>
              <w:rPr>
                <w:rFonts w:ascii="Arial" w:hAnsi="Arial" w:cs="Arial"/>
                <w:color w:val="1F497D" w:themeColor="text2"/>
                <w:sz w:val="20"/>
                <w:szCs w:val="20"/>
              </w:rPr>
            </w:pPr>
          </w:p>
        </w:tc>
      </w:tr>
    </w:tbl>
    <w:p w14:paraId="5D22820F"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10"/>
        <w:gridCol w:w="2195"/>
        <w:gridCol w:w="2210"/>
        <w:gridCol w:w="2196"/>
      </w:tblGrid>
      <w:tr w:rsidR="000D1EDF" w14:paraId="1D8616E5" w14:textId="77777777" w:rsidTr="000D1EDF">
        <w:tc>
          <w:tcPr>
            <w:tcW w:w="2259" w:type="dxa"/>
          </w:tcPr>
          <w:p w14:paraId="0FE46918" w14:textId="77777777" w:rsidR="000D1EDF" w:rsidRPr="000D1EDF" w:rsidRDefault="000D1EDF" w:rsidP="00412A2A">
            <w:pPr>
              <w:pStyle w:val="NoSpacing"/>
              <w:rPr>
                <w:rFonts w:ascii="Arial" w:hAnsi="Arial" w:cs="Arial"/>
                <w:b/>
                <w:sz w:val="20"/>
                <w:szCs w:val="20"/>
              </w:rPr>
            </w:pPr>
          </w:p>
          <w:p w14:paraId="48A089EC"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51D7F228" w14:textId="53EA93FD" w:rsidR="000D1EDF" w:rsidRPr="000D1EDF" w:rsidRDefault="000D1EDF" w:rsidP="00412A2A">
            <w:pPr>
              <w:pStyle w:val="NoSpacing"/>
              <w:rPr>
                <w:rFonts w:ascii="Arial" w:hAnsi="Arial" w:cs="Arial"/>
                <w:color w:val="1F497D" w:themeColor="text2"/>
                <w:sz w:val="20"/>
                <w:szCs w:val="20"/>
              </w:rPr>
            </w:pPr>
          </w:p>
          <w:p w14:paraId="6471D70C" w14:textId="77777777" w:rsidR="000D1EDF" w:rsidRPr="000D1EDF" w:rsidRDefault="000D1EDF" w:rsidP="00412A2A">
            <w:pPr>
              <w:pStyle w:val="NoSpacing"/>
              <w:rPr>
                <w:rFonts w:ascii="Arial" w:hAnsi="Arial" w:cs="Arial"/>
                <w:color w:val="1F497D" w:themeColor="text2"/>
                <w:sz w:val="20"/>
                <w:szCs w:val="20"/>
              </w:rPr>
            </w:pPr>
          </w:p>
        </w:tc>
        <w:tc>
          <w:tcPr>
            <w:tcW w:w="2259" w:type="dxa"/>
          </w:tcPr>
          <w:p w14:paraId="7E53E47C" w14:textId="77777777" w:rsidR="000D1EDF" w:rsidRPr="000D1EDF" w:rsidRDefault="000D1EDF" w:rsidP="00412A2A">
            <w:pPr>
              <w:pStyle w:val="NoSpacing"/>
              <w:rPr>
                <w:rFonts w:ascii="Arial" w:hAnsi="Arial" w:cs="Arial"/>
                <w:b/>
                <w:sz w:val="20"/>
                <w:szCs w:val="20"/>
              </w:rPr>
            </w:pPr>
          </w:p>
          <w:p w14:paraId="73717649"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Start time:</w:t>
            </w:r>
          </w:p>
        </w:tc>
        <w:tc>
          <w:tcPr>
            <w:tcW w:w="2260" w:type="dxa"/>
          </w:tcPr>
          <w:p w14:paraId="6F33490B" w14:textId="08A56D82" w:rsidR="000D1EDF" w:rsidRPr="000D1EDF" w:rsidRDefault="000D1EDF" w:rsidP="00412A2A">
            <w:pPr>
              <w:pStyle w:val="NoSpacing"/>
              <w:rPr>
                <w:rFonts w:ascii="Arial" w:hAnsi="Arial" w:cs="Arial"/>
                <w:color w:val="1F497D" w:themeColor="text2"/>
                <w:sz w:val="20"/>
                <w:szCs w:val="20"/>
              </w:rPr>
            </w:pPr>
          </w:p>
        </w:tc>
      </w:tr>
      <w:tr w:rsidR="000D1EDF" w14:paraId="6C579004" w14:textId="77777777" w:rsidTr="000D1EDF">
        <w:tc>
          <w:tcPr>
            <w:tcW w:w="2259" w:type="dxa"/>
          </w:tcPr>
          <w:p w14:paraId="3C29183F" w14:textId="77777777" w:rsidR="000D1EDF" w:rsidRPr="000D1EDF" w:rsidRDefault="000D1EDF" w:rsidP="00412A2A">
            <w:pPr>
              <w:pStyle w:val="NoSpacing"/>
              <w:rPr>
                <w:rFonts w:ascii="Arial" w:hAnsi="Arial" w:cs="Arial"/>
                <w:b/>
                <w:sz w:val="20"/>
                <w:szCs w:val="20"/>
              </w:rPr>
            </w:pPr>
          </w:p>
          <w:p w14:paraId="0F94068D"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End date:</w:t>
            </w:r>
          </w:p>
        </w:tc>
        <w:tc>
          <w:tcPr>
            <w:tcW w:w="2259" w:type="dxa"/>
          </w:tcPr>
          <w:p w14:paraId="79DB1B55" w14:textId="789B2559" w:rsidR="000D1EDF" w:rsidRPr="000D1EDF" w:rsidRDefault="000D1EDF" w:rsidP="00412A2A">
            <w:pPr>
              <w:pStyle w:val="NoSpacing"/>
              <w:rPr>
                <w:rFonts w:ascii="Arial" w:hAnsi="Arial" w:cs="Arial"/>
                <w:color w:val="1F497D" w:themeColor="text2"/>
                <w:sz w:val="20"/>
                <w:szCs w:val="20"/>
              </w:rPr>
            </w:pPr>
          </w:p>
        </w:tc>
        <w:tc>
          <w:tcPr>
            <w:tcW w:w="2259" w:type="dxa"/>
          </w:tcPr>
          <w:p w14:paraId="65B49392" w14:textId="77777777" w:rsidR="000D1EDF" w:rsidRPr="000D1EDF" w:rsidRDefault="000D1EDF" w:rsidP="00412A2A">
            <w:pPr>
              <w:pStyle w:val="NoSpacing"/>
              <w:rPr>
                <w:rFonts w:ascii="Arial" w:hAnsi="Arial" w:cs="Arial"/>
                <w:b/>
                <w:sz w:val="20"/>
                <w:szCs w:val="20"/>
              </w:rPr>
            </w:pPr>
          </w:p>
          <w:p w14:paraId="5B8E4671"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End time:</w:t>
            </w:r>
          </w:p>
        </w:tc>
        <w:tc>
          <w:tcPr>
            <w:tcW w:w="2260" w:type="dxa"/>
          </w:tcPr>
          <w:p w14:paraId="7C31474C" w14:textId="0FBEFBB3" w:rsidR="000D1EDF" w:rsidRPr="000D1EDF" w:rsidRDefault="000D1EDF" w:rsidP="00412A2A">
            <w:pPr>
              <w:pStyle w:val="NoSpacing"/>
              <w:rPr>
                <w:rFonts w:ascii="Arial" w:hAnsi="Arial" w:cs="Arial"/>
                <w:color w:val="1F497D" w:themeColor="text2"/>
                <w:sz w:val="20"/>
                <w:szCs w:val="20"/>
              </w:rPr>
            </w:pPr>
          </w:p>
          <w:p w14:paraId="09891E2E" w14:textId="77777777" w:rsidR="000D1EDF" w:rsidRPr="000D1EDF" w:rsidRDefault="000D1EDF" w:rsidP="00412A2A">
            <w:pPr>
              <w:pStyle w:val="NoSpacing"/>
              <w:rPr>
                <w:rFonts w:ascii="Arial" w:hAnsi="Arial" w:cs="Arial"/>
                <w:color w:val="1F497D" w:themeColor="text2"/>
                <w:sz w:val="20"/>
                <w:szCs w:val="20"/>
              </w:rPr>
            </w:pPr>
          </w:p>
        </w:tc>
      </w:tr>
    </w:tbl>
    <w:p w14:paraId="763CEA54" w14:textId="77777777" w:rsidR="000D1EDF" w:rsidRDefault="000D1EDF" w:rsidP="00412A2A">
      <w:pPr>
        <w:pStyle w:val="NoSpacing"/>
        <w:rPr>
          <w:rFonts w:ascii="Arial" w:hAnsi="Arial" w:cs="Arial"/>
          <w:sz w:val="20"/>
          <w:szCs w:val="20"/>
        </w:rPr>
      </w:pPr>
    </w:p>
    <w:p w14:paraId="19F6828B" w14:textId="77777777" w:rsidR="005C465A" w:rsidRDefault="005C465A" w:rsidP="00412A2A">
      <w:pPr>
        <w:pStyle w:val="NoSpacing"/>
        <w:rPr>
          <w:rFonts w:ascii="Arial" w:hAnsi="Arial" w:cs="Arial"/>
          <w:sz w:val="20"/>
          <w:szCs w:val="20"/>
        </w:rPr>
      </w:pPr>
    </w:p>
    <w:p w14:paraId="20FAC2E0" w14:textId="77777777" w:rsidR="005C465A" w:rsidRDefault="005C465A" w:rsidP="00412A2A">
      <w:pPr>
        <w:pStyle w:val="NoSpacing"/>
        <w:rPr>
          <w:rFonts w:ascii="Arial" w:hAnsi="Arial" w:cs="Arial"/>
          <w:sz w:val="20"/>
          <w:szCs w:val="20"/>
        </w:rPr>
      </w:pPr>
    </w:p>
    <w:p w14:paraId="4F12BD94" w14:textId="77777777" w:rsidR="005C465A" w:rsidRPr="005C465A" w:rsidRDefault="005C465A" w:rsidP="00412A2A">
      <w:pPr>
        <w:pStyle w:val="NoSpacing"/>
        <w:rPr>
          <w:rFonts w:ascii="Arial" w:hAnsi="Arial" w:cs="Arial"/>
          <w:b/>
          <w:sz w:val="20"/>
          <w:szCs w:val="20"/>
        </w:rPr>
      </w:pPr>
      <w:r w:rsidRPr="005C465A">
        <w:rPr>
          <w:rFonts w:ascii="Arial" w:hAnsi="Arial" w:cs="Arial"/>
          <w:b/>
          <w:sz w:val="20"/>
          <w:szCs w:val="20"/>
        </w:rPr>
        <w:t>5</w:t>
      </w:r>
      <w:r w:rsidRPr="005C465A">
        <w:rPr>
          <w:rFonts w:ascii="Arial" w:hAnsi="Arial" w:cs="Arial"/>
          <w:b/>
          <w:sz w:val="20"/>
          <w:szCs w:val="20"/>
        </w:rPr>
        <w:tab/>
      </w:r>
      <w:bookmarkStart w:id="0" w:name="_Hlk11058387"/>
      <w:r w:rsidRPr="005C465A">
        <w:rPr>
          <w:rFonts w:ascii="Arial" w:hAnsi="Arial" w:cs="Arial"/>
          <w:b/>
          <w:sz w:val="20"/>
          <w:szCs w:val="20"/>
        </w:rPr>
        <w:t>Liability Insurance</w:t>
      </w:r>
    </w:p>
    <w:p w14:paraId="1CFFA511" w14:textId="77777777" w:rsidR="005C465A" w:rsidRDefault="005C465A" w:rsidP="00412A2A">
      <w:pPr>
        <w:pStyle w:val="NoSpacing"/>
        <w:rPr>
          <w:rFonts w:ascii="Arial" w:hAnsi="Arial" w:cs="Arial"/>
          <w:sz w:val="20"/>
          <w:szCs w:val="20"/>
        </w:rPr>
      </w:pPr>
    </w:p>
    <w:p w14:paraId="166C4FE6" w14:textId="77777777" w:rsidR="005C465A" w:rsidRPr="005C465A" w:rsidRDefault="005C465A" w:rsidP="005C465A">
      <w:pPr>
        <w:pStyle w:val="NoSpacing"/>
        <w:ind w:left="720"/>
        <w:rPr>
          <w:rFonts w:ascii="Arial" w:hAnsi="Arial" w:cs="Arial"/>
          <w:b/>
          <w:sz w:val="16"/>
          <w:szCs w:val="16"/>
        </w:rPr>
      </w:pPr>
      <w:r w:rsidRPr="005C465A">
        <w:rPr>
          <w:rFonts w:ascii="Arial" w:hAnsi="Arial" w:cs="Arial"/>
          <w:b/>
          <w:sz w:val="16"/>
          <w:szCs w:val="16"/>
        </w:rPr>
        <w:t xml:space="preserve">You </w:t>
      </w:r>
      <w:r w:rsidRPr="00FE3D0E">
        <w:rPr>
          <w:rFonts w:ascii="Arial" w:hAnsi="Arial" w:cs="Arial"/>
          <w:b/>
          <w:sz w:val="16"/>
          <w:szCs w:val="16"/>
          <w:u w:val="single"/>
        </w:rPr>
        <w:t>must</w:t>
      </w:r>
      <w:r w:rsidRPr="005C465A">
        <w:rPr>
          <w:rFonts w:ascii="Arial" w:hAnsi="Arial" w:cs="Arial"/>
          <w:b/>
          <w:sz w:val="16"/>
          <w:szCs w:val="16"/>
        </w:rPr>
        <w:t xml:space="preserve"> supply a copy of a valid, in-date public liability insurance certificate.  The submission </w:t>
      </w:r>
      <w:r w:rsidRPr="005C465A">
        <w:rPr>
          <w:rFonts w:ascii="Arial" w:hAnsi="Arial" w:cs="Arial"/>
          <w:b/>
          <w:sz w:val="16"/>
          <w:szCs w:val="16"/>
          <w:u w:val="single"/>
        </w:rPr>
        <w:t>shall not</w:t>
      </w:r>
      <w:r w:rsidRPr="005C465A">
        <w:rPr>
          <w:rFonts w:ascii="Arial" w:hAnsi="Arial" w:cs="Arial"/>
          <w:b/>
          <w:sz w:val="16"/>
          <w:szCs w:val="16"/>
        </w:rPr>
        <w:t xml:space="preserve"> be accepted without it.</w:t>
      </w:r>
    </w:p>
    <w:bookmarkEnd w:id="0"/>
    <w:p w14:paraId="5441F269" w14:textId="77777777" w:rsidR="005C465A" w:rsidRDefault="005C465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09"/>
        <w:gridCol w:w="2194"/>
        <w:gridCol w:w="2213"/>
        <w:gridCol w:w="2195"/>
      </w:tblGrid>
      <w:tr w:rsidR="005C465A" w14:paraId="5337EA1F" w14:textId="77777777" w:rsidTr="008A2160">
        <w:tc>
          <w:tcPr>
            <w:tcW w:w="2259" w:type="dxa"/>
          </w:tcPr>
          <w:p w14:paraId="00FD8768" w14:textId="77777777" w:rsidR="005C465A" w:rsidRPr="000D1EDF" w:rsidRDefault="005C465A" w:rsidP="008A2160">
            <w:pPr>
              <w:pStyle w:val="NoSpacing"/>
              <w:rPr>
                <w:rFonts w:ascii="Arial" w:hAnsi="Arial" w:cs="Arial"/>
                <w:b/>
                <w:sz w:val="20"/>
                <w:szCs w:val="20"/>
              </w:rPr>
            </w:pPr>
          </w:p>
          <w:p w14:paraId="19404B6B" w14:textId="77777777" w:rsidR="005C465A" w:rsidRPr="000D1EDF" w:rsidRDefault="005C465A" w:rsidP="008A2160">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529A08E9" w14:textId="77777777" w:rsidR="005C465A" w:rsidRPr="000D1EDF" w:rsidRDefault="005C465A" w:rsidP="008A2160">
            <w:pPr>
              <w:pStyle w:val="NoSpacing"/>
              <w:rPr>
                <w:rFonts w:ascii="Arial" w:hAnsi="Arial" w:cs="Arial"/>
                <w:color w:val="1F497D" w:themeColor="text2"/>
                <w:sz w:val="20"/>
                <w:szCs w:val="20"/>
              </w:rPr>
            </w:pPr>
          </w:p>
          <w:p w14:paraId="7A54AB18" w14:textId="77777777" w:rsidR="005C465A" w:rsidRPr="000D1EDF" w:rsidRDefault="005C465A" w:rsidP="008A2160">
            <w:pPr>
              <w:pStyle w:val="NoSpacing"/>
              <w:rPr>
                <w:rFonts w:ascii="Arial" w:hAnsi="Arial" w:cs="Arial"/>
                <w:color w:val="1F497D" w:themeColor="text2"/>
                <w:sz w:val="20"/>
                <w:szCs w:val="20"/>
              </w:rPr>
            </w:pPr>
          </w:p>
        </w:tc>
        <w:tc>
          <w:tcPr>
            <w:tcW w:w="2259" w:type="dxa"/>
          </w:tcPr>
          <w:p w14:paraId="1D34B527" w14:textId="77777777" w:rsidR="005C465A" w:rsidRPr="000D1EDF" w:rsidRDefault="005C465A" w:rsidP="008A2160">
            <w:pPr>
              <w:pStyle w:val="NoSpacing"/>
              <w:rPr>
                <w:rFonts w:ascii="Arial" w:hAnsi="Arial" w:cs="Arial"/>
                <w:b/>
                <w:sz w:val="20"/>
                <w:szCs w:val="20"/>
              </w:rPr>
            </w:pPr>
          </w:p>
          <w:p w14:paraId="0A164F58" w14:textId="77777777" w:rsidR="005C465A" w:rsidRPr="000D1EDF" w:rsidRDefault="005C465A" w:rsidP="008A2160">
            <w:pPr>
              <w:pStyle w:val="NoSpacing"/>
              <w:rPr>
                <w:rFonts w:ascii="Arial" w:hAnsi="Arial" w:cs="Arial"/>
                <w:b/>
                <w:sz w:val="20"/>
                <w:szCs w:val="20"/>
              </w:rPr>
            </w:pPr>
            <w:r>
              <w:rPr>
                <w:rFonts w:ascii="Arial" w:hAnsi="Arial" w:cs="Arial"/>
                <w:b/>
                <w:sz w:val="20"/>
                <w:szCs w:val="20"/>
              </w:rPr>
              <w:t>Expiry date</w:t>
            </w:r>
            <w:r w:rsidRPr="000D1EDF">
              <w:rPr>
                <w:rFonts w:ascii="Arial" w:hAnsi="Arial" w:cs="Arial"/>
                <w:b/>
                <w:sz w:val="20"/>
                <w:szCs w:val="20"/>
              </w:rPr>
              <w:t>:</w:t>
            </w:r>
          </w:p>
        </w:tc>
        <w:tc>
          <w:tcPr>
            <w:tcW w:w="2260" w:type="dxa"/>
          </w:tcPr>
          <w:p w14:paraId="14EEA2F6" w14:textId="77777777" w:rsidR="005C465A" w:rsidRPr="000D1EDF" w:rsidRDefault="005C465A" w:rsidP="008A2160">
            <w:pPr>
              <w:pStyle w:val="NoSpacing"/>
              <w:rPr>
                <w:rFonts w:ascii="Arial" w:hAnsi="Arial" w:cs="Arial"/>
                <w:color w:val="1F497D" w:themeColor="text2"/>
                <w:sz w:val="20"/>
                <w:szCs w:val="20"/>
              </w:rPr>
            </w:pPr>
          </w:p>
          <w:p w14:paraId="21EE6F7E" w14:textId="77777777" w:rsidR="005C465A" w:rsidRPr="000D1EDF" w:rsidRDefault="005C465A" w:rsidP="008A2160">
            <w:pPr>
              <w:pStyle w:val="NoSpacing"/>
              <w:rPr>
                <w:rFonts w:ascii="Arial" w:hAnsi="Arial" w:cs="Arial"/>
                <w:color w:val="1F497D" w:themeColor="text2"/>
                <w:sz w:val="20"/>
                <w:szCs w:val="20"/>
              </w:rPr>
            </w:pPr>
          </w:p>
        </w:tc>
      </w:tr>
    </w:tbl>
    <w:p w14:paraId="231D8DB1" w14:textId="77777777" w:rsidR="005C465A" w:rsidRDefault="005C465A" w:rsidP="00412A2A">
      <w:pPr>
        <w:pStyle w:val="NoSpacing"/>
        <w:rPr>
          <w:rFonts w:ascii="Arial" w:hAnsi="Arial" w:cs="Arial"/>
          <w:sz w:val="20"/>
          <w:szCs w:val="20"/>
        </w:rPr>
      </w:pPr>
    </w:p>
    <w:p w14:paraId="3FD17E64" w14:textId="77777777" w:rsidR="005C465A" w:rsidRDefault="005C465A">
      <w:pPr>
        <w:rPr>
          <w:rFonts w:ascii="Arial" w:hAnsi="Arial" w:cs="Arial"/>
          <w:sz w:val="20"/>
          <w:szCs w:val="20"/>
        </w:rPr>
      </w:pPr>
      <w:r>
        <w:rPr>
          <w:rFonts w:ascii="Arial" w:hAnsi="Arial" w:cs="Arial"/>
          <w:sz w:val="20"/>
          <w:szCs w:val="20"/>
        </w:rPr>
        <w:br w:type="page"/>
      </w:r>
    </w:p>
    <w:p w14:paraId="62EA99EB" w14:textId="77777777" w:rsidR="005C465A" w:rsidRDefault="005C465A" w:rsidP="00412A2A">
      <w:pPr>
        <w:pStyle w:val="NoSpacing"/>
        <w:rPr>
          <w:rFonts w:ascii="Arial" w:hAnsi="Arial" w:cs="Arial"/>
          <w:sz w:val="20"/>
          <w:szCs w:val="20"/>
        </w:rPr>
      </w:pPr>
    </w:p>
    <w:p w14:paraId="5D1FB32C" w14:textId="75D1C8A6" w:rsidR="005C465A" w:rsidRPr="005C465A" w:rsidRDefault="005C465A" w:rsidP="00412A2A">
      <w:pPr>
        <w:pStyle w:val="NoSpacing"/>
        <w:rPr>
          <w:rFonts w:ascii="Arial" w:hAnsi="Arial" w:cs="Arial"/>
          <w:b/>
          <w:sz w:val="20"/>
          <w:szCs w:val="20"/>
        </w:rPr>
      </w:pPr>
      <w:r w:rsidRPr="005C465A">
        <w:rPr>
          <w:rFonts w:ascii="Arial" w:hAnsi="Arial" w:cs="Arial"/>
          <w:b/>
          <w:sz w:val="20"/>
          <w:szCs w:val="20"/>
        </w:rPr>
        <w:t>6</w:t>
      </w:r>
      <w:r w:rsidRPr="005C465A">
        <w:rPr>
          <w:rFonts w:ascii="Arial" w:hAnsi="Arial" w:cs="Arial"/>
          <w:b/>
          <w:sz w:val="20"/>
          <w:szCs w:val="20"/>
        </w:rPr>
        <w:tab/>
      </w:r>
      <w:r w:rsidRPr="005C465A">
        <w:rPr>
          <w:rFonts w:ascii="Arial" w:hAnsi="Arial" w:cs="Arial"/>
          <w:b/>
          <w:sz w:val="20"/>
          <w:szCs w:val="20"/>
          <w:u w:val="single"/>
        </w:rPr>
        <w:t>Detailed</w:t>
      </w:r>
      <w:r w:rsidRPr="005C465A">
        <w:rPr>
          <w:rFonts w:ascii="Arial" w:hAnsi="Arial" w:cs="Arial"/>
          <w:b/>
          <w:sz w:val="20"/>
          <w:szCs w:val="20"/>
        </w:rPr>
        <w:t xml:space="preserve"> </w:t>
      </w:r>
      <w:proofErr w:type="gramStart"/>
      <w:r w:rsidRPr="005C465A">
        <w:rPr>
          <w:rFonts w:ascii="Arial" w:hAnsi="Arial" w:cs="Arial"/>
          <w:b/>
          <w:sz w:val="20"/>
          <w:szCs w:val="20"/>
        </w:rPr>
        <w:t>description</w:t>
      </w:r>
      <w:proofErr w:type="gramEnd"/>
      <w:r w:rsidRPr="005C465A">
        <w:rPr>
          <w:rFonts w:ascii="Arial" w:hAnsi="Arial" w:cs="Arial"/>
          <w:b/>
          <w:sz w:val="20"/>
          <w:szCs w:val="20"/>
        </w:rPr>
        <w:t xml:space="preserve"> of </w:t>
      </w:r>
      <w:r w:rsidR="00F67671">
        <w:rPr>
          <w:rFonts w:ascii="Arial" w:hAnsi="Arial" w:cs="Arial"/>
          <w:b/>
          <w:sz w:val="20"/>
          <w:szCs w:val="20"/>
        </w:rPr>
        <w:t xml:space="preserve">the </w:t>
      </w:r>
      <w:r w:rsidRPr="005C465A">
        <w:rPr>
          <w:rFonts w:ascii="Arial" w:hAnsi="Arial" w:cs="Arial"/>
          <w:b/>
          <w:sz w:val="20"/>
          <w:szCs w:val="20"/>
        </w:rPr>
        <w:t>event</w:t>
      </w:r>
    </w:p>
    <w:p w14:paraId="242980EB" w14:textId="77777777" w:rsidR="005C465A" w:rsidRDefault="005C465A" w:rsidP="00412A2A">
      <w:pPr>
        <w:pStyle w:val="NoSpacing"/>
        <w:rPr>
          <w:rFonts w:ascii="Arial" w:hAnsi="Arial" w:cs="Arial"/>
          <w:sz w:val="20"/>
          <w:szCs w:val="20"/>
        </w:rPr>
      </w:pPr>
    </w:p>
    <w:p w14:paraId="67437A5B" w14:textId="3E6F981A" w:rsidR="005C465A" w:rsidRPr="005C465A" w:rsidRDefault="005C465A" w:rsidP="005C465A">
      <w:pPr>
        <w:pStyle w:val="NoSpacing"/>
        <w:ind w:left="720"/>
        <w:rPr>
          <w:rFonts w:ascii="Arial" w:hAnsi="Arial" w:cs="Arial"/>
          <w:b/>
          <w:sz w:val="16"/>
          <w:szCs w:val="16"/>
        </w:rPr>
      </w:pPr>
      <w:r w:rsidRPr="005C465A">
        <w:rPr>
          <w:rFonts w:ascii="Arial" w:hAnsi="Arial" w:cs="Arial"/>
          <w:b/>
          <w:sz w:val="16"/>
          <w:szCs w:val="16"/>
        </w:rPr>
        <w:t xml:space="preserve">If you have your own method statement for this, then please supply </w:t>
      </w:r>
      <w:r w:rsidR="00F67671">
        <w:rPr>
          <w:rFonts w:ascii="Arial" w:hAnsi="Arial" w:cs="Arial"/>
          <w:b/>
          <w:sz w:val="16"/>
          <w:szCs w:val="16"/>
        </w:rPr>
        <w:t xml:space="preserve">it </w:t>
      </w:r>
      <w:r w:rsidRPr="005C465A">
        <w:rPr>
          <w:rFonts w:ascii="Arial" w:hAnsi="Arial" w:cs="Arial"/>
          <w:b/>
          <w:sz w:val="16"/>
          <w:szCs w:val="16"/>
        </w:rPr>
        <w:t>as a separate document.  Alternatively, please use this section to provide an adequate description of the proposed event.  Be as detailed as possible to avoid delays in approval or declinations.</w:t>
      </w:r>
    </w:p>
    <w:p w14:paraId="22B9DDBC" w14:textId="77777777" w:rsidR="005C465A" w:rsidRDefault="005C465A" w:rsidP="005C465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5C465A" w14:paraId="352AFB4B" w14:textId="77777777" w:rsidTr="008A2160">
        <w:tc>
          <w:tcPr>
            <w:tcW w:w="9037" w:type="dxa"/>
          </w:tcPr>
          <w:p w14:paraId="0D7E92F6" w14:textId="77777777" w:rsidR="000158E5" w:rsidRDefault="000158E5" w:rsidP="008C3585">
            <w:pPr>
              <w:pStyle w:val="NoSpacing"/>
              <w:rPr>
                <w:rFonts w:ascii="Arial" w:hAnsi="Arial" w:cs="Arial"/>
                <w:color w:val="1F497D" w:themeColor="text2"/>
                <w:sz w:val="20"/>
                <w:szCs w:val="20"/>
              </w:rPr>
            </w:pPr>
          </w:p>
          <w:p w14:paraId="4F7C68E2" w14:textId="77777777" w:rsidR="008C3585" w:rsidRDefault="008C3585" w:rsidP="008C3585">
            <w:pPr>
              <w:pStyle w:val="NoSpacing"/>
              <w:rPr>
                <w:rFonts w:ascii="Arial" w:hAnsi="Arial" w:cs="Arial"/>
                <w:color w:val="1F497D" w:themeColor="text2"/>
                <w:sz w:val="20"/>
                <w:szCs w:val="20"/>
              </w:rPr>
            </w:pPr>
          </w:p>
          <w:p w14:paraId="428440D6" w14:textId="77777777" w:rsidR="008C3585" w:rsidRDefault="008C3585" w:rsidP="008C3585">
            <w:pPr>
              <w:pStyle w:val="NoSpacing"/>
              <w:rPr>
                <w:rFonts w:ascii="Arial" w:hAnsi="Arial" w:cs="Arial"/>
                <w:color w:val="1F497D" w:themeColor="text2"/>
                <w:sz w:val="20"/>
                <w:szCs w:val="20"/>
              </w:rPr>
            </w:pPr>
          </w:p>
          <w:p w14:paraId="432A7C44" w14:textId="5A84E3EB" w:rsidR="008C3585" w:rsidRDefault="008C3585" w:rsidP="008C3585">
            <w:pPr>
              <w:pStyle w:val="NoSpacing"/>
              <w:rPr>
                <w:rFonts w:ascii="Arial" w:hAnsi="Arial" w:cs="Arial"/>
                <w:color w:val="1F497D" w:themeColor="text2"/>
                <w:sz w:val="20"/>
                <w:szCs w:val="20"/>
              </w:rPr>
            </w:pPr>
          </w:p>
          <w:p w14:paraId="37288FC7" w14:textId="2A20A43B" w:rsidR="008C3585" w:rsidRDefault="008C3585" w:rsidP="008C3585">
            <w:pPr>
              <w:pStyle w:val="NoSpacing"/>
              <w:rPr>
                <w:rFonts w:ascii="Arial" w:hAnsi="Arial" w:cs="Arial"/>
                <w:color w:val="1F497D" w:themeColor="text2"/>
                <w:sz w:val="20"/>
                <w:szCs w:val="20"/>
              </w:rPr>
            </w:pPr>
          </w:p>
          <w:p w14:paraId="4149243B" w14:textId="2DFFB923" w:rsidR="008C3585" w:rsidRDefault="008C3585" w:rsidP="008C3585">
            <w:pPr>
              <w:pStyle w:val="NoSpacing"/>
              <w:rPr>
                <w:rFonts w:ascii="Arial" w:hAnsi="Arial" w:cs="Arial"/>
                <w:color w:val="1F497D" w:themeColor="text2"/>
                <w:sz w:val="20"/>
                <w:szCs w:val="20"/>
              </w:rPr>
            </w:pPr>
          </w:p>
          <w:p w14:paraId="466E350D" w14:textId="0CF61C8D" w:rsidR="008C3585" w:rsidRDefault="008C3585" w:rsidP="008C3585">
            <w:pPr>
              <w:pStyle w:val="NoSpacing"/>
              <w:rPr>
                <w:rFonts w:ascii="Arial" w:hAnsi="Arial" w:cs="Arial"/>
                <w:color w:val="1F497D" w:themeColor="text2"/>
                <w:sz w:val="20"/>
                <w:szCs w:val="20"/>
              </w:rPr>
            </w:pPr>
          </w:p>
          <w:p w14:paraId="58B2051E" w14:textId="407B3D12" w:rsidR="008C3585" w:rsidRDefault="008C3585" w:rsidP="008C3585">
            <w:pPr>
              <w:pStyle w:val="NoSpacing"/>
              <w:rPr>
                <w:rFonts w:ascii="Arial" w:hAnsi="Arial" w:cs="Arial"/>
                <w:color w:val="1F497D" w:themeColor="text2"/>
                <w:sz w:val="20"/>
                <w:szCs w:val="20"/>
              </w:rPr>
            </w:pPr>
          </w:p>
          <w:p w14:paraId="52E2A7F7" w14:textId="5C52930F" w:rsidR="008C3585" w:rsidRDefault="008C3585" w:rsidP="008C3585">
            <w:pPr>
              <w:pStyle w:val="NoSpacing"/>
              <w:rPr>
                <w:rFonts w:ascii="Arial" w:hAnsi="Arial" w:cs="Arial"/>
                <w:color w:val="1F497D" w:themeColor="text2"/>
                <w:sz w:val="20"/>
                <w:szCs w:val="20"/>
              </w:rPr>
            </w:pPr>
          </w:p>
          <w:p w14:paraId="66E0889A" w14:textId="4EE57A33" w:rsidR="008C3585" w:rsidRDefault="008C3585" w:rsidP="008C3585">
            <w:pPr>
              <w:pStyle w:val="NoSpacing"/>
              <w:rPr>
                <w:rFonts w:ascii="Arial" w:hAnsi="Arial" w:cs="Arial"/>
                <w:color w:val="1F497D" w:themeColor="text2"/>
                <w:sz w:val="20"/>
                <w:szCs w:val="20"/>
              </w:rPr>
            </w:pPr>
          </w:p>
          <w:p w14:paraId="548DD2D7" w14:textId="5FDE538D" w:rsidR="008C3585" w:rsidRDefault="008C3585" w:rsidP="008C3585">
            <w:pPr>
              <w:pStyle w:val="NoSpacing"/>
              <w:rPr>
                <w:rFonts w:ascii="Arial" w:hAnsi="Arial" w:cs="Arial"/>
                <w:color w:val="1F497D" w:themeColor="text2"/>
                <w:sz w:val="20"/>
                <w:szCs w:val="20"/>
              </w:rPr>
            </w:pPr>
          </w:p>
          <w:p w14:paraId="6F383311" w14:textId="5A0C1420" w:rsidR="008C3585" w:rsidRDefault="008C3585" w:rsidP="008C3585">
            <w:pPr>
              <w:pStyle w:val="NoSpacing"/>
              <w:rPr>
                <w:rFonts w:ascii="Arial" w:hAnsi="Arial" w:cs="Arial"/>
                <w:color w:val="1F497D" w:themeColor="text2"/>
                <w:sz w:val="20"/>
                <w:szCs w:val="20"/>
              </w:rPr>
            </w:pPr>
          </w:p>
          <w:p w14:paraId="1C6D00B2" w14:textId="1CC063D0" w:rsidR="008C3585" w:rsidRDefault="008C3585" w:rsidP="008C3585">
            <w:pPr>
              <w:pStyle w:val="NoSpacing"/>
              <w:rPr>
                <w:rFonts w:ascii="Arial" w:hAnsi="Arial" w:cs="Arial"/>
                <w:color w:val="1F497D" w:themeColor="text2"/>
                <w:sz w:val="20"/>
                <w:szCs w:val="20"/>
              </w:rPr>
            </w:pPr>
          </w:p>
          <w:p w14:paraId="1BC1F06A" w14:textId="7A30E1C7" w:rsidR="008C3585" w:rsidRDefault="008C3585" w:rsidP="008C3585">
            <w:pPr>
              <w:pStyle w:val="NoSpacing"/>
              <w:rPr>
                <w:rFonts w:ascii="Arial" w:hAnsi="Arial" w:cs="Arial"/>
                <w:color w:val="1F497D" w:themeColor="text2"/>
                <w:sz w:val="20"/>
                <w:szCs w:val="20"/>
              </w:rPr>
            </w:pPr>
          </w:p>
          <w:p w14:paraId="4052963D" w14:textId="3B5A813F" w:rsidR="008C3585" w:rsidRDefault="008C3585" w:rsidP="008C3585">
            <w:pPr>
              <w:pStyle w:val="NoSpacing"/>
              <w:rPr>
                <w:rFonts w:ascii="Arial" w:hAnsi="Arial" w:cs="Arial"/>
                <w:color w:val="1F497D" w:themeColor="text2"/>
                <w:sz w:val="20"/>
                <w:szCs w:val="20"/>
              </w:rPr>
            </w:pPr>
          </w:p>
          <w:p w14:paraId="1A1D149F" w14:textId="68ACDD38" w:rsidR="008C3585" w:rsidRDefault="008C3585" w:rsidP="008C3585">
            <w:pPr>
              <w:pStyle w:val="NoSpacing"/>
              <w:rPr>
                <w:rFonts w:ascii="Arial" w:hAnsi="Arial" w:cs="Arial"/>
                <w:color w:val="1F497D" w:themeColor="text2"/>
                <w:sz w:val="20"/>
                <w:szCs w:val="20"/>
              </w:rPr>
            </w:pPr>
          </w:p>
          <w:p w14:paraId="4AAF95CB" w14:textId="4D126E87" w:rsidR="008C3585" w:rsidRDefault="008C3585" w:rsidP="008C3585">
            <w:pPr>
              <w:pStyle w:val="NoSpacing"/>
              <w:rPr>
                <w:rFonts w:ascii="Arial" w:hAnsi="Arial" w:cs="Arial"/>
                <w:color w:val="1F497D" w:themeColor="text2"/>
                <w:sz w:val="20"/>
                <w:szCs w:val="20"/>
              </w:rPr>
            </w:pPr>
          </w:p>
          <w:p w14:paraId="57270C74" w14:textId="1015AF10" w:rsidR="008C3585" w:rsidRDefault="008C3585" w:rsidP="008C3585">
            <w:pPr>
              <w:pStyle w:val="NoSpacing"/>
              <w:rPr>
                <w:rFonts w:ascii="Arial" w:hAnsi="Arial" w:cs="Arial"/>
                <w:color w:val="1F497D" w:themeColor="text2"/>
                <w:sz w:val="20"/>
                <w:szCs w:val="20"/>
              </w:rPr>
            </w:pPr>
          </w:p>
          <w:p w14:paraId="2AE9A206" w14:textId="5FF99645" w:rsidR="008C3585" w:rsidRDefault="008C3585" w:rsidP="008C3585">
            <w:pPr>
              <w:pStyle w:val="NoSpacing"/>
              <w:rPr>
                <w:rFonts w:ascii="Arial" w:hAnsi="Arial" w:cs="Arial"/>
                <w:color w:val="1F497D" w:themeColor="text2"/>
                <w:sz w:val="20"/>
                <w:szCs w:val="20"/>
              </w:rPr>
            </w:pPr>
          </w:p>
          <w:p w14:paraId="0506C9F5" w14:textId="707E7D44" w:rsidR="008C3585" w:rsidRDefault="008C3585" w:rsidP="008C3585">
            <w:pPr>
              <w:pStyle w:val="NoSpacing"/>
              <w:rPr>
                <w:rFonts w:ascii="Arial" w:hAnsi="Arial" w:cs="Arial"/>
                <w:color w:val="1F497D" w:themeColor="text2"/>
                <w:sz w:val="20"/>
                <w:szCs w:val="20"/>
              </w:rPr>
            </w:pPr>
          </w:p>
          <w:p w14:paraId="3F987B8F" w14:textId="57C8FF7B" w:rsidR="008C3585" w:rsidRDefault="008C3585" w:rsidP="008C3585">
            <w:pPr>
              <w:pStyle w:val="NoSpacing"/>
              <w:rPr>
                <w:rFonts w:ascii="Arial" w:hAnsi="Arial" w:cs="Arial"/>
                <w:color w:val="1F497D" w:themeColor="text2"/>
                <w:sz w:val="20"/>
                <w:szCs w:val="20"/>
              </w:rPr>
            </w:pPr>
          </w:p>
          <w:p w14:paraId="54FDE60D" w14:textId="2B6F6ECB" w:rsidR="008C3585" w:rsidRDefault="008C3585" w:rsidP="008C3585">
            <w:pPr>
              <w:pStyle w:val="NoSpacing"/>
              <w:rPr>
                <w:rFonts w:ascii="Arial" w:hAnsi="Arial" w:cs="Arial"/>
                <w:color w:val="1F497D" w:themeColor="text2"/>
                <w:sz w:val="20"/>
                <w:szCs w:val="20"/>
              </w:rPr>
            </w:pPr>
          </w:p>
          <w:p w14:paraId="6CFA3510" w14:textId="55D2A66A" w:rsidR="008C3585" w:rsidRDefault="008C3585" w:rsidP="008C3585">
            <w:pPr>
              <w:pStyle w:val="NoSpacing"/>
              <w:rPr>
                <w:rFonts w:ascii="Arial" w:hAnsi="Arial" w:cs="Arial"/>
                <w:color w:val="1F497D" w:themeColor="text2"/>
                <w:sz w:val="20"/>
                <w:szCs w:val="20"/>
              </w:rPr>
            </w:pPr>
          </w:p>
          <w:p w14:paraId="0D47173D" w14:textId="7B5333C2" w:rsidR="008C3585" w:rsidRDefault="008C3585" w:rsidP="008C3585">
            <w:pPr>
              <w:pStyle w:val="NoSpacing"/>
              <w:rPr>
                <w:rFonts w:ascii="Arial" w:hAnsi="Arial" w:cs="Arial"/>
                <w:color w:val="1F497D" w:themeColor="text2"/>
                <w:sz w:val="20"/>
                <w:szCs w:val="20"/>
              </w:rPr>
            </w:pPr>
          </w:p>
          <w:p w14:paraId="41F586F2" w14:textId="0346DA4B" w:rsidR="008C3585" w:rsidRDefault="008C3585" w:rsidP="008C3585">
            <w:pPr>
              <w:pStyle w:val="NoSpacing"/>
              <w:rPr>
                <w:rFonts w:ascii="Arial" w:hAnsi="Arial" w:cs="Arial"/>
                <w:color w:val="1F497D" w:themeColor="text2"/>
                <w:sz w:val="20"/>
                <w:szCs w:val="20"/>
              </w:rPr>
            </w:pPr>
          </w:p>
          <w:p w14:paraId="503123B2" w14:textId="08334334" w:rsidR="008C3585" w:rsidRDefault="008C3585" w:rsidP="008C3585">
            <w:pPr>
              <w:pStyle w:val="NoSpacing"/>
              <w:rPr>
                <w:rFonts w:ascii="Arial" w:hAnsi="Arial" w:cs="Arial"/>
                <w:color w:val="1F497D" w:themeColor="text2"/>
                <w:sz w:val="20"/>
                <w:szCs w:val="20"/>
              </w:rPr>
            </w:pPr>
          </w:p>
          <w:p w14:paraId="31A5DCB6" w14:textId="77777777" w:rsidR="008C3585" w:rsidRDefault="008C3585" w:rsidP="008C3585">
            <w:pPr>
              <w:pStyle w:val="NoSpacing"/>
              <w:rPr>
                <w:rFonts w:ascii="Arial" w:hAnsi="Arial" w:cs="Arial"/>
                <w:color w:val="1F497D" w:themeColor="text2"/>
                <w:sz w:val="20"/>
                <w:szCs w:val="20"/>
              </w:rPr>
            </w:pPr>
          </w:p>
          <w:p w14:paraId="7C5A7442" w14:textId="66B83086" w:rsidR="008C3585" w:rsidRPr="000D1EDF" w:rsidRDefault="008C3585" w:rsidP="008C3585">
            <w:pPr>
              <w:pStyle w:val="NoSpacing"/>
              <w:rPr>
                <w:rFonts w:ascii="Arial" w:hAnsi="Arial" w:cs="Arial"/>
                <w:color w:val="1F497D" w:themeColor="text2"/>
                <w:sz w:val="20"/>
                <w:szCs w:val="20"/>
              </w:rPr>
            </w:pPr>
          </w:p>
        </w:tc>
      </w:tr>
    </w:tbl>
    <w:p w14:paraId="4CF734B4" w14:textId="77777777" w:rsidR="005C465A" w:rsidRDefault="005C465A" w:rsidP="005C465A">
      <w:pPr>
        <w:pStyle w:val="NoSpacing"/>
        <w:rPr>
          <w:rFonts w:ascii="Arial" w:hAnsi="Arial" w:cs="Arial"/>
          <w:sz w:val="20"/>
          <w:szCs w:val="20"/>
        </w:rPr>
      </w:pPr>
    </w:p>
    <w:p w14:paraId="42ADA9AB" w14:textId="77777777" w:rsidR="005C465A" w:rsidRDefault="005C465A">
      <w:pPr>
        <w:rPr>
          <w:rFonts w:ascii="Arial" w:hAnsi="Arial" w:cs="Arial"/>
          <w:sz w:val="20"/>
          <w:szCs w:val="20"/>
        </w:rPr>
      </w:pPr>
      <w:r>
        <w:rPr>
          <w:rFonts w:ascii="Arial" w:hAnsi="Arial" w:cs="Arial"/>
          <w:sz w:val="20"/>
          <w:szCs w:val="20"/>
        </w:rPr>
        <w:br w:type="page"/>
      </w:r>
    </w:p>
    <w:p w14:paraId="1B52DB84" w14:textId="77777777" w:rsidR="005C465A" w:rsidRDefault="005C465A" w:rsidP="00412A2A">
      <w:pPr>
        <w:pStyle w:val="NoSpacing"/>
        <w:rPr>
          <w:rFonts w:ascii="Arial" w:hAnsi="Arial" w:cs="Arial"/>
          <w:sz w:val="20"/>
          <w:szCs w:val="20"/>
        </w:rPr>
      </w:pPr>
    </w:p>
    <w:p w14:paraId="54BC1AFD" w14:textId="77777777" w:rsidR="005C465A" w:rsidRPr="000177A2" w:rsidRDefault="000177A2" w:rsidP="00412A2A">
      <w:pPr>
        <w:pStyle w:val="NoSpacing"/>
        <w:rPr>
          <w:rFonts w:ascii="Arial" w:hAnsi="Arial" w:cs="Arial"/>
          <w:b/>
          <w:sz w:val="20"/>
          <w:szCs w:val="20"/>
        </w:rPr>
      </w:pPr>
      <w:r>
        <w:rPr>
          <w:rFonts w:ascii="Arial" w:hAnsi="Arial" w:cs="Arial"/>
          <w:b/>
          <w:sz w:val="20"/>
          <w:szCs w:val="20"/>
        </w:rPr>
        <w:t>7</w:t>
      </w:r>
      <w:r>
        <w:rPr>
          <w:rFonts w:ascii="Arial" w:hAnsi="Arial" w:cs="Arial"/>
          <w:b/>
          <w:sz w:val="20"/>
          <w:szCs w:val="20"/>
        </w:rPr>
        <w:tab/>
        <w:t>Risk A</w:t>
      </w:r>
      <w:r w:rsidR="005C465A" w:rsidRPr="000177A2">
        <w:rPr>
          <w:rFonts w:ascii="Arial" w:hAnsi="Arial" w:cs="Arial"/>
          <w:b/>
          <w:sz w:val="20"/>
          <w:szCs w:val="20"/>
        </w:rPr>
        <w:t>ssessment</w:t>
      </w:r>
    </w:p>
    <w:p w14:paraId="4F64330D" w14:textId="77777777" w:rsidR="005C465A" w:rsidRDefault="005C465A" w:rsidP="00412A2A">
      <w:pPr>
        <w:pStyle w:val="NoSpacing"/>
        <w:rPr>
          <w:rFonts w:ascii="Arial" w:hAnsi="Arial" w:cs="Arial"/>
          <w:sz w:val="20"/>
          <w:szCs w:val="20"/>
        </w:rPr>
      </w:pPr>
    </w:p>
    <w:p w14:paraId="52075D14" w14:textId="0800F9DC" w:rsidR="005C465A" w:rsidRDefault="000177A2" w:rsidP="000177A2">
      <w:pPr>
        <w:pStyle w:val="NoSpacing"/>
        <w:ind w:left="720"/>
        <w:rPr>
          <w:rFonts w:ascii="Arial" w:hAnsi="Arial" w:cs="Arial"/>
          <w:b/>
          <w:sz w:val="16"/>
          <w:szCs w:val="16"/>
        </w:rPr>
      </w:pPr>
      <w:r w:rsidRPr="000177A2">
        <w:rPr>
          <w:rFonts w:ascii="Arial" w:hAnsi="Arial" w:cs="Arial"/>
          <w:b/>
          <w:sz w:val="16"/>
          <w:szCs w:val="16"/>
        </w:rPr>
        <w:t xml:space="preserve">All risks associated with your event </w:t>
      </w:r>
      <w:r w:rsidRPr="000177A2">
        <w:rPr>
          <w:rFonts w:ascii="Arial" w:hAnsi="Arial" w:cs="Arial"/>
          <w:b/>
          <w:sz w:val="16"/>
          <w:szCs w:val="16"/>
          <w:u w:val="single"/>
        </w:rPr>
        <w:t>shall need to be assessed</w:t>
      </w:r>
      <w:r w:rsidRPr="000177A2">
        <w:rPr>
          <w:rFonts w:ascii="Arial" w:hAnsi="Arial" w:cs="Arial"/>
          <w:b/>
          <w:sz w:val="16"/>
          <w:szCs w:val="16"/>
        </w:rPr>
        <w:t xml:space="preserve">, and the necessary controls and mitigations advised to ensure the safety of your personnel, station staff/contractors and our passengers/customers.  Risk assessments shall need to be </w:t>
      </w:r>
      <w:r w:rsidRPr="000177A2">
        <w:rPr>
          <w:rFonts w:ascii="Arial" w:hAnsi="Arial" w:cs="Arial"/>
          <w:b/>
          <w:sz w:val="16"/>
          <w:szCs w:val="16"/>
          <w:u w:val="single"/>
        </w:rPr>
        <w:t>suitable and sufficient</w:t>
      </w:r>
      <w:r w:rsidRPr="000177A2">
        <w:rPr>
          <w:rFonts w:ascii="Arial" w:hAnsi="Arial" w:cs="Arial"/>
          <w:b/>
          <w:sz w:val="16"/>
          <w:szCs w:val="16"/>
        </w:rPr>
        <w:t xml:space="preserve"> to meet the requirements of the Management of Health and Safety at Work Regulations 1999.  If you have your own risk assessment, please supply </w:t>
      </w:r>
      <w:r w:rsidR="00BE48E3">
        <w:rPr>
          <w:rFonts w:ascii="Arial" w:hAnsi="Arial" w:cs="Arial"/>
          <w:b/>
          <w:sz w:val="16"/>
          <w:szCs w:val="16"/>
        </w:rPr>
        <w:t xml:space="preserve">it </w:t>
      </w:r>
      <w:r w:rsidRPr="000177A2">
        <w:rPr>
          <w:rFonts w:ascii="Arial" w:hAnsi="Arial" w:cs="Arial"/>
          <w:b/>
          <w:sz w:val="16"/>
          <w:szCs w:val="16"/>
        </w:rPr>
        <w:t>as a separate document.  For further guidance on risk assessments, please refer to the HSE website (</w:t>
      </w:r>
      <w:hyperlink r:id="rId7" w:history="1">
        <w:r w:rsidRPr="000177A2">
          <w:rPr>
            <w:rStyle w:val="Hyperlink"/>
            <w:rFonts w:ascii="Arial" w:hAnsi="Arial" w:cs="Arial"/>
            <w:b/>
            <w:sz w:val="16"/>
            <w:szCs w:val="16"/>
          </w:rPr>
          <w:t>www.hse.gov.uk</w:t>
        </w:r>
      </w:hyperlink>
      <w:r w:rsidRPr="000177A2">
        <w:rPr>
          <w:rFonts w:ascii="Arial" w:hAnsi="Arial" w:cs="Arial"/>
          <w:b/>
          <w:sz w:val="16"/>
          <w:szCs w:val="16"/>
        </w:rPr>
        <w:t>).</w:t>
      </w:r>
    </w:p>
    <w:p w14:paraId="7F8A9C8E" w14:textId="77777777" w:rsidR="000177A2" w:rsidRDefault="000177A2" w:rsidP="000177A2">
      <w:pPr>
        <w:pStyle w:val="NoSpacing"/>
        <w:ind w:left="720"/>
        <w:rPr>
          <w:rFonts w:ascii="Arial" w:hAnsi="Arial" w:cs="Arial"/>
          <w:b/>
          <w:sz w:val="16"/>
          <w:szCs w:val="16"/>
        </w:rPr>
      </w:pPr>
    </w:p>
    <w:p w14:paraId="03A5010E" w14:textId="77777777" w:rsidR="000177A2" w:rsidRPr="000177A2" w:rsidRDefault="000177A2" w:rsidP="000177A2">
      <w:pPr>
        <w:pStyle w:val="NoSpacing"/>
        <w:ind w:left="720"/>
        <w:rPr>
          <w:rFonts w:ascii="Arial" w:hAnsi="Arial" w:cs="Arial"/>
          <w:b/>
          <w:sz w:val="16"/>
          <w:szCs w:val="16"/>
        </w:rPr>
      </w:pPr>
      <w:r w:rsidRPr="005C465A">
        <w:rPr>
          <w:rFonts w:ascii="Arial" w:hAnsi="Arial" w:cs="Arial"/>
          <w:b/>
          <w:sz w:val="16"/>
          <w:szCs w:val="16"/>
        </w:rPr>
        <w:t xml:space="preserve">Alternatively, please use this section to provide an adequate </w:t>
      </w:r>
      <w:r>
        <w:rPr>
          <w:rFonts w:ascii="Arial" w:hAnsi="Arial" w:cs="Arial"/>
          <w:b/>
          <w:sz w:val="16"/>
          <w:szCs w:val="16"/>
        </w:rPr>
        <w:t>risk assessment</w:t>
      </w:r>
      <w:r w:rsidRPr="005C465A">
        <w:rPr>
          <w:rFonts w:ascii="Arial" w:hAnsi="Arial" w:cs="Arial"/>
          <w:b/>
          <w:sz w:val="16"/>
          <w:szCs w:val="16"/>
        </w:rPr>
        <w:t xml:space="preserve"> of the proposed event.  Be as detailed as possible to avoid delays in approval or declinations.</w:t>
      </w:r>
      <w:r>
        <w:rPr>
          <w:rFonts w:ascii="Arial" w:hAnsi="Arial" w:cs="Arial"/>
          <w:b/>
          <w:sz w:val="16"/>
          <w:szCs w:val="16"/>
        </w:rPr>
        <w:t xml:space="preserve">  If you need to include more sections, please press “tab” in the end box to create a new section.</w:t>
      </w:r>
    </w:p>
    <w:p w14:paraId="6C262729" w14:textId="77777777" w:rsidR="005C465A" w:rsidRDefault="005C465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480"/>
        <w:gridCol w:w="1501"/>
        <w:gridCol w:w="1483"/>
        <w:gridCol w:w="1446"/>
        <w:gridCol w:w="1495"/>
        <w:gridCol w:w="1406"/>
      </w:tblGrid>
      <w:tr w:rsidR="000911ED" w:rsidRPr="000177A2" w14:paraId="38167A44" w14:textId="77777777" w:rsidTr="008C3585">
        <w:tc>
          <w:tcPr>
            <w:tcW w:w="1480" w:type="dxa"/>
          </w:tcPr>
          <w:p w14:paraId="0EB94F20" w14:textId="77777777" w:rsidR="000911ED" w:rsidRPr="000177A2" w:rsidRDefault="000911ED" w:rsidP="00BC39CF">
            <w:pPr>
              <w:pStyle w:val="NoSpacing"/>
              <w:rPr>
                <w:rFonts w:ascii="Arial" w:hAnsi="Arial" w:cs="Arial"/>
                <w:b/>
                <w:sz w:val="20"/>
                <w:szCs w:val="20"/>
              </w:rPr>
            </w:pPr>
          </w:p>
          <w:p w14:paraId="761D4295"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What are the hazards?</w:t>
            </w:r>
          </w:p>
        </w:tc>
        <w:tc>
          <w:tcPr>
            <w:tcW w:w="1501" w:type="dxa"/>
          </w:tcPr>
          <w:p w14:paraId="5B9044AA" w14:textId="77777777" w:rsidR="000911ED" w:rsidRPr="000177A2" w:rsidRDefault="000911ED" w:rsidP="00BC39CF">
            <w:pPr>
              <w:pStyle w:val="NoSpacing"/>
              <w:rPr>
                <w:rFonts w:ascii="Arial" w:hAnsi="Arial" w:cs="Arial"/>
                <w:b/>
                <w:sz w:val="20"/>
                <w:szCs w:val="20"/>
              </w:rPr>
            </w:pPr>
          </w:p>
          <w:p w14:paraId="48A71562"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Who could be harmed and how?</w:t>
            </w:r>
          </w:p>
        </w:tc>
        <w:tc>
          <w:tcPr>
            <w:tcW w:w="1483" w:type="dxa"/>
          </w:tcPr>
          <w:p w14:paraId="4CEC3275" w14:textId="77777777" w:rsidR="000911ED" w:rsidRPr="000177A2" w:rsidRDefault="000911ED" w:rsidP="00BC39CF">
            <w:pPr>
              <w:pStyle w:val="NoSpacing"/>
              <w:rPr>
                <w:rFonts w:ascii="Arial" w:hAnsi="Arial" w:cs="Arial"/>
                <w:b/>
                <w:sz w:val="20"/>
                <w:szCs w:val="20"/>
              </w:rPr>
            </w:pPr>
          </w:p>
          <w:p w14:paraId="1C5894E3"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What are you going to do</w:t>
            </w:r>
            <w:r w:rsidR="00482A91">
              <w:rPr>
                <w:rFonts w:ascii="Arial" w:hAnsi="Arial" w:cs="Arial"/>
                <w:b/>
                <w:sz w:val="20"/>
                <w:szCs w:val="20"/>
              </w:rPr>
              <w:t xml:space="preserve"> to reduce the risks</w:t>
            </w:r>
            <w:r>
              <w:rPr>
                <w:rFonts w:ascii="Arial" w:hAnsi="Arial" w:cs="Arial"/>
                <w:b/>
                <w:sz w:val="20"/>
                <w:szCs w:val="20"/>
              </w:rPr>
              <w:t>?</w:t>
            </w:r>
          </w:p>
        </w:tc>
        <w:tc>
          <w:tcPr>
            <w:tcW w:w="1446" w:type="dxa"/>
          </w:tcPr>
          <w:p w14:paraId="0D548EE7" w14:textId="77777777" w:rsidR="000911ED" w:rsidRPr="000177A2" w:rsidRDefault="000911ED" w:rsidP="00BC39CF">
            <w:pPr>
              <w:pStyle w:val="NoSpacing"/>
              <w:rPr>
                <w:rFonts w:ascii="Arial" w:hAnsi="Arial" w:cs="Arial"/>
                <w:b/>
                <w:sz w:val="20"/>
                <w:szCs w:val="20"/>
              </w:rPr>
            </w:pPr>
          </w:p>
          <w:p w14:paraId="7FFADD80"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What further action</w:t>
            </w:r>
            <w:r w:rsidR="00482A91">
              <w:rPr>
                <w:rFonts w:ascii="Arial" w:hAnsi="Arial" w:cs="Arial"/>
                <w:b/>
                <w:sz w:val="20"/>
                <w:szCs w:val="20"/>
              </w:rPr>
              <w:t>s are</w:t>
            </w:r>
            <w:r>
              <w:rPr>
                <w:rFonts w:ascii="Arial" w:hAnsi="Arial" w:cs="Arial"/>
                <w:b/>
                <w:sz w:val="20"/>
                <w:szCs w:val="20"/>
              </w:rPr>
              <w:t xml:space="preserve"> required?</w:t>
            </w:r>
          </w:p>
        </w:tc>
        <w:tc>
          <w:tcPr>
            <w:tcW w:w="1495" w:type="dxa"/>
          </w:tcPr>
          <w:p w14:paraId="5610706F" w14:textId="77777777" w:rsidR="000911ED" w:rsidRPr="000177A2" w:rsidRDefault="000911ED" w:rsidP="00BC39CF">
            <w:pPr>
              <w:pStyle w:val="NoSpacing"/>
              <w:rPr>
                <w:rFonts w:ascii="Arial" w:hAnsi="Arial" w:cs="Arial"/>
                <w:b/>
                <w:sz w:val="20"/>
                <w:szCs w:val="20"/>
              </w:rPr>
            </w:pPr>
          </w:p>
          <w:p w14:paraId="4FB632C2"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 xml:space="preserve">Action </w:t>
            </w:r>
            <w:r w:rsidR="00482A91">
              <w:rPr>
                <w:rFonts w:ascii="Arial" w:hAnsi="Arial" w:cs="Arial"/>
                <w:b/>
                <w:sz w:val="20"/>
                <w:szCs w:val="20"/>
              </w:rPr>
              <w:t xml:space="preserve">to be taken </w:t>
            </w:r>
            <w:r>
              <w:rPr>
                <w:rFonts w:ascii="Arial" w:hAnsi="Arial" w:cs="Arial"/>
                <w:b/>
                <w:sz w:val="20"/>
                <w:szCs w:val="20"/>
              </w:rPr>
              <w:t>by whom</w:t>
            </w:r>
            <w:r w:rsidR="00482A91">
              <w:rPr>
                <w:rFonts w:ascii="Arial" w:hAnsi="Arial" w:cs="Arial"/>
                <w:b/>
                <w:sz w:val="20"/>
                <w:szCs w:val="20"/>
              </w:rPr>
              <w:t xml:space="preserve"> (name)</w:t>
            </w:r>
            <w:r>
              <w:rPr>
                <w:rFonts w:ascii="Arial" w:hAnsi="Arial" w:cs="Arial"/>
                <w:b/>
                <w:sz w:val="20"/>
                <w:szCs w:val="20"/>
              </w:rPr>
              <w:t>?</w:t>
            </w:r>
          </w:p>
        </w:tc>
        <w:tc>
          <w:tcPr>
            <w:tcW w:w="1406" w:type="dxa"/>
          </w:tcPr>
          <w:p w14:paraId="1BC60D8D" w14:textId="77777777" w:rsidR="000911ED" w:rsidRPr="000177A2" w:rsidRDefault="000911ED" w:rsidP="00BC39CF">
            <w:pPr>
              <w:pStyle w:val="NoSpacing"/>
              <w:rPr>
                <w:rFonts w:ascii="Arial" w:hAnsi="Arial" w:cs="Arial"/>
                <w:b/>
                <w:sz w:val="20"/>
                <w:szCs w:val="20"/>
              </w:rPr>
            </w:pPr>
          </w:p>
          <w:p w14:paraId="1802A23B"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 xml:space="preserve">Action </w:t>
            </w:r>
            <w:r w:rsidR="00482A91">
              <w:rPr>
                <w:rFonts w:ascii="Arial" w:hAnsi="Arial" w:cs="Arial"/>
                <w:b/>
                <w:sz w:val="20"/>
                <w:szCs w:val="20"/>
              </w:rPr>
              <w:t xml:space="preserve">to be taken </w:t>
            </w:r>
            <w:r>
              <w:rPr>
                <w:rFonts w:ascii="Arial" w:hAnsi="Arial" w:cs="Arial"/>
                <w:b/>
                <w:sz w:val="20"/>
                <w:szCs w:val="20"/>
              </w:rPr>
              <w:t>by when (date)?</w:t>
            </w:r>
          </w:p>
        </w:tc>
      </w:tr>
      <w:tr w:rsidR="000911ED" w:rsidRPr="000911ED" w14:paraId="286FFF6A" w14:textId="77777777" w:rsidTr="008C3585">
        <w:tc>
          <w:tcPr>
            <w:tcW w:w="1480" w:type="dxa"/>
          </w:tcPr>
          <w:p w14:paraId="0324AFA9" w14:textId="220C2515" w:rsidR="000177A2" w:rsidRPr="000911ED" w:rsidRDefault="000177A2" w:rsidP="00BC39CF">
            <w:pPr>
              <w:pStyle w:val="NoSpacing"/>
              <w:rPr>
                <w:rFonts w:ascii="Arial" w:hAnsi="Arial" w:cs="Arial"/>
                <w:color w:val="1F497D" w:themeColor="text2"/>
                <w:sz w:val="20"/>
                <w:szCs w:val="20"/>
              </w:rPr>
            </w:pPr>
          </w:p>
        </w:tc>
        <w:tc>
          <w:tcPr>
            <w:tcW w:w="1501" w:type="dxa"/>
          </w:tcPr>
          <w:p w14:paraId="317385F1" w14:textId="77777777" w:rsidR="00C41E16" w:rsidRDefault="00C41E16" w:rsidP="00BC39CF">
            <w:pPr>
              <w:pStyle w:val="NoSpacing"/>
              <w:rPr>
                <w:rFonts w:ascii="Arial" w:hAnsi="Arial" w:cs="Arial"/>
                <w:color w:val="1F497D" w:themeColor="text2"/>
                <w:sz w:val="20"/>
                <w:szCs w:val="20"/>
              </w:rPr>
            </w:pPr>
          </w:p>
          <w:p w14:paraId="1569100E" w14:textId="77777777" w:rsidR="000177A2" w:rsidRPr="000911ED" w:rsidRDefault="000177A2" w:rsidP="008C3585">
            <w:pPr>
              <w:pStyle w:val="NoSpacing"/>
              <w:rPr>
                <w:rFonts w:ascii="Arial" w:hAnsi="Arial" w:cs="Arial"/>
                <w:color w:val="1F497D" w:themeColor="text2"/>
                <w:sz w:val="20"/>
                <w:szCs w:val="20"/>
              </w:rPr>
            </w:pPr>
          </w:p>
        </w:tc>
        <w:tc>
          <w:tcPr>
            <w:tcW w:w="1483" w:type="dxa"/>
          </w:tcPr>
          <w:p w14:paraId="714EDB09" w14:textId="103FBEE1" w:rsidR="000177A2" w:rsidRPr="000911ED" w:rsidRDefault="000177A2" w:rsidP="00BC39CF">
            <w:pPr>
              <w:pStyle w:val="NoSpacing"/>
              <w:rPr>
                <w:rFonts w:ascii="Arial" w:hAnsi="Arial" w:cs="Arial"/>
                <w:color w:val="1F497D" w:themeColor="text2"/>
                <w:sz w:val="20"/>
                <w:szCs w:val="20"/>
              </w:rPr>
            </w:pPr>
          </w:p>
        </w:tc>
        <w:tc>
          <w:tcPr>
            <w:tcW w:w="1446" w:type="dxa"/>
          </w:tcPr>
          <w:p w14:paraId="214FDC4C" w14:textId="7EB5A157" w:rsidR="000177A2" w:rsidRPr="000911ED" w:rsidRDefault="000177A2" w:rsidP="00BC39CF">
            <w:pPr>
              <w:pStyle w:val="NoSpacing"/>
              <w:rPr>
                <w:rFonts w:ascii="Arial" w:hAnsi="Arial" w:cs="Arial"/>
                <w:color w:val="1F497D" w:themeColor="text2"/>
                <w:sz w:val="20"/>
                <w:szCs w:val="20"/>
              </w:rPr>
            </w:pPr>
          </w:p>
        </w:tc>
        <w:tc>
          <w:tcPr>
            <w:tcW w:w="1495" w:type="dxa"/>
          </w:tcPr>
          <w:p w14:paraId="0FC30C61" w14:textId="77777777" w:rsidR="000177A2" w:rsidRPr="000911ED" w:rsidRDefault="000177A2" w:rsidP="00BC39CF">
            <w:pPr>
              <w:pStyle w:val="NoSpacing"/>
              <w:rPr>
                <w:rFonts w:ascii="Arial" w:hAnsi="Arial" w:cs="Arial"/>
                <w:color w:val="1F497D" w:themeColor="text2"/>
                <w:sz w:val="20"/>
                <w:szCs w:val="20"/>
              </w:rPr>
            </w:pPr>
          </w:p>
          <w:p w14:paraId="48BEA4A1" w14:textId="7DA602F6" w:rsidR="000177A2" w:rsidRPr="000911ED" w:rsidRDefault="000177A2" w:rsidP="00BC39CF">
            <w:pPr>
              <w:pStyle w:val="NoSpacing"/>
              <w:rPr>
                <w:rFonts w:ascii="Arial" w:hAnsi="Arial" w:cs="Arial"/>
                <w:color w:val="1F497D" w:themeColor="text2"/>
                <w:sz w:val="20"/>
                <w:szCs w:val="20"/>
              </w:rPr>
            </w:pPr>
          </w:p>
        </w:tc>
        <w:tc>
          <w:tcPr>
            <w:tcW w:w="1406" w:type="dxa"/>
          </w:tcPr>
          <w:p w14:paraId="54BE8197" w14:textId="77777777" w:rsidR="00021144" w:rsidRPr="00021144" w:rsidRDefault="00021144" w:rsidP="00BC39CF">
            <w:pPr>
              <w:pStyle w:val="NoSpacing"/>
              <w:rPr>
                <w:rFonts w:ascii="Arial" w:hAnsi="Arial" w:cs="Arial"/>
                <w:color w:val="1F497D" w:themeColor="text2"/>
                <w:sz w:val="20"/>
                <w:szCs w:val="20"/>
              </w:rPr>
            </w:pPr>
          </w:p>
          <w:p w14:paraId="2B7E542D" w14:textId="4310FC25" w:rsidR="000177A2" w:rsidRPr="000911ED" w:rsidRDefault="000177A2" w:rsidP="00BC39CF">
            <w:pPr>
              <w:pStyle w:val="NoSpacing"/>
              <w:rPr>
                <w:rFonts w:ascii="Arial" w:hAnsi="Arial" w:cs="Arial"/>
                <w:color w:val="1F497D" w:themeColor="text2"/>
                <w:sz w:val="20"/>
                <w:szCs w:val="20"/>
              </w:rPr>
            </w:pPr>
          </w:p>
        </w:tc>
      </w:tr>
      <w:tr w:rsidR="000911ED" w:rsidRPr="000911ED" w14:paraId="0987524D" w14:textId="77777777" w:rsidTr="008C3585">
        <w:tc>
          <w:tcPr>
            <w:tcW w:w="1480" w:type="dxa"/>
          </w:tcPr>
          <w:p w14:paraId="1C104422" w14:textId="77777777" w:rsidR="000911ED" w:rsidRPr="000911ED" w:rsidRDefault="000911ED" w:rsidP="00C25D1B">
            <w:pPr>
              <w:pStyle w:val="NoSpacing"/>
              <w:rPr>
                <w:rFonts w:ascii="Arial" w:hAnsi="Arial" w:cs="Arial"/>
                <w:color w:val="1F497D" w:themeColor="text2"/>
                <w:sz w:val="20"/>
                <w:szCs w:val="20"/>
              </w:rPr>
            </w:pPr>
          </w:p>
          <w:p w14:paraId="37129D0D"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601FC740" w14:textId="77777777" w:rsidR="000911ED" w:rsidRPr="000911ED" w:rsidRDefault="000911ED" w:rsidP="00C25D1B">
            <w:pPr>
              <w:pStyle w:val="NoSpacing"/>
              <w:rPr>
                <w:rFonts w:ascii="Arial" w:hAnsi="Arial" w:cs="Arial"/>
                <w:color w:val="1F497D" w:themeColor="text2"/>
                <w:sz w:val="20"/>
                <w:szCs w:val="20"/>
              </w:rPr>
            </w:pPr>
          </w:p>
          <w:p w14:paraId="3E2BBFB0"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2F6589D2" w14:textId="77777777" w:rsidR="000911ED" w:rsidRPr="000911ED" w:rsidRDefault="000911ED" w:rsidP="00C25D1B">
            <w:pPr>
              <w:pStyle w:val="NoSpacing"/>
              <w:rPr>
                <w:rFonts w:ascii="Arial" w:hAnsi="Arial" w:cs="Arial"/>
                <w:color w:val="1F497D" w:themeColor="text2"/>
                <w:sz w:val="20"/>
                <w:szCs w:val="20"/>
              </w:rPr>
            </w:pPr>
          </w:p>
          <w:p w14:paraId="656510AF"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713DE9C8" w14:textId="77777777" w:rsidR="000911ED" w:rsidRPr="000911ED" w:rsidRDefault="000911ED" w:rsidP="00C25D1B">
            <w:pPr>
              <w:pStyle w:val="NoSpacing"/>
              <w:rPr>
                <w:rFonts w:ascii="Arial" w:hAnsi="Arial" w:cs="Arial"/>
                <w:color w:val="1F497D" w:themeColor="text2"/>
                <w:sz w:val="20"/>
                <w:szCs w:val="20"/>
              </w:rPr>
            </w:pPr>
          </w:p>
          <w:p w14:paraId="6F3E802F"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4BC885E2" w14:textId="77777777" w:rsidR="000911ED" w:rsidRPr="000911ED" w:rsidRDefault="000911ED" w:rsidP="00C25D1B">
            <w:pPr>
              <w:pStyle w:val="NoSpacing"/>
              <w:rPr>
                <w:rFonts w:ascii="Arial" w:hAnsi="Arial" w:cs="Arial"/>
                <w:color w:val="1F497D" w:themeColor="text2"/>
                <w:sz w:val="20"/>
                <w:szCs w:val="20"/>
              </w:rPr>
            </w:pPr>
          </w:p>
          <w:p w14:paraId="66C4FDD9"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2E4B6A5D" w14:textId="77777777" w:rsidR="000911ED" w:rsidRPr="000911ED" w:rsidRDefault="000911ED" w:rsidP="00C25D1B">
            <w:pPr>
              <w:pStyle w:val="NoSpacing"/>
              <w:rPr>
                <w:rFonts w:ascii="Arial" w:hAnsi="Arial" w:cs="Arial"/>
                <w:color w:val="1F497D" w:themeColor="text2"/>
                <w:sz w:val="20"/>
                <w:szCs w:val="20"/>
              </w:rPr>
            </w:pPr>
          </w:p>
          <w:p w14:paraId="1E3C4748"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116E896" w14:textId="77777777" w:rsidTr="008C3585">
        <w:tc>
          <w:tcPr>
            <w:tcW w:w="1480" w:type="dxa"/>
          </w:tcPr>
          <w:p w14:paraId="276D0FD8" w14:textId="77777777" w:rsidR="000911ED" w:rsidRPr="000911ED" w:rsidRDefault="000911ED" w:rsidP="00C25D1B">
            <w:pPr>
              <w:pStyle w:val="NoSpacing"/>
              <w:rPr>
                <w:rFonts w:ascii="Arial" w:hAnsi="Arial" w:cs="Arial"/>
                <w:color w:val="1F497D" w:themeColor="text2"/>
                <w:sz w:val="20"/>
                <w:szCs w:val="20"/>
              </w:rPr>
            </w:pPr>
          </w:p>
          <w:p w14:paraId="1E0589F8"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558AA0EC" w14:textId="77777777" w:rsidR="000911ED" w:rsidRPr="000911ED" w:rsidRDefault="000911ED" w:rsidP="00C25D1B">
            <w:pPr>
              <w:pStyle w:val="NoSpacing"/>
              <w:rPr>
                <w:rFonts w:ascii="Arial" w:hAnsi="Arial" w:cs="Arial"/>
                <w:color w:val="1F497D" w:themeColor="text2"/>
                <w:sz w:val="20"/>
                <w:szCs w:val="20"/>
              </w:rPr>
            </w:pPr>
          </w:p>
          <w:p w14:paraId="424C4F8E"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0494E1EA" w14:textId="77777777" w:rsidR="000911ED" w:rsidRPr="000911ED" w:rsidRDefault="000911ED" w:rsidP="00C25D1B">
            <w:pPr>
              <w:pStyle w:val="NoSpacing"/>
              <w:rPr>
                <w:rFonts w:ascii="Arial" w:hAnsi="Arial" w:cs="Arial"/>
                <w:color w:val="1F497D" w:themeColor="text2"/>
                <w:sz w:val="20"/>
                <w:szCs w:val="20"/>
              </w:rPr>
            </w:pPr>
          </w:p>
          <w:p w14:paraId="5EAB93FD"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775943C6" w14:textId="77777777" w:rsidR="000911ED" w:rsidRPr="000911ED" w:rsidRDefault="000911ED" w:rsidP="00C25D1B">
            <w:pPr>
              <w:pStyle w:val="NoSpacing"/>
              <w:rPr>
                <w:rFonts w:ascii="Arial" w:hAnsi="Arial" w:cs="Arial"/>
                <w:color w:val="1F497D" w:themeColor="text2"/>
                <w:sz w:val="20"/>
                <w:szCs w:val="20"/>
              </w:rPr>
            </w:pPr>
          </w:p>
          <w:p w14:paraId="3689EE3A"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6485051A" w14:textId="77777777" w:rsidR="000911ED" w:rsidRPr="000911ED" w:rsidRDefault="000911ED" w:rsidP="00C25D1B">
            <w:pPr>
              <w:pStyle w:val="NoSpacing"/>
              <w:rPr>
                <w:rFonts w:ascii="Arial" w:hAnsi="Arial" w:cs="Arial"/>
                <w:color w:val="1F497D" w:themeColor="text2"/>
                <w:sz w:val="20"/>
                <w:szCs w:val="20"/>
              </w:rPr>
            </w:pPr>
          </w:p>
          <w:p w14:paraId="5E21B513"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4E2C72B1" w14:textId="77777777" w:rsidR="000911ED" w:rsidRPr="000911ED" w:rsidRDefault="000911ED" w:rsidP="00C25D1B">
            <w:pPr>
              <w:pStyle w:val="NoSpacing"/>
              <w:rPr>
                <w:rFonts w:ascii="Arial" w:hAnsi="Arial" w:cs="Arial"/>
                <w:color w:val="1F497D" w:themeColor="text2"/>
                <w:sz w:val="20"/>
                <w:szCs w:val="20"/>
              </w:rPr>
            </w:pPr>
          </w:p>
          <w:p w14:paraId="1A38D382"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48F58966" w14:textId="77777777" w:rsidTr="008C3585">
        <w:tc>
          <w:tcPr>
            <w:tcW w:w="1480" w:type="dxa"/>
          </w:tcPr>
          <w:p w14:paraId="36E58B79" w14:textId="77777777" w:rsidR="000911ED" w:rsidRPr="000911ED" w:rsidRDefault="000911ED" w:rsidP="00C25D1B">
            <w:pPr>
              <w:pStyle w:val="NoSpacing"/>
              <w:rPr>
                <w:rFonts w:ascii="Arial" w:hAnsi="Arial" w:cs="Arial"/>
                <w:color w:val="1F497D" w:themeColor="text2"/>
                <w:sz w:val="20"/>
                <w:szCs w:val="20"/>
              </w:rPr>
            </w:pPr>
          </w:p>
          <w:p w14:paraId="1F2477A7"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550EFB36" w14:textId="77777777" w:rsidR="000911ED" w:rsidRPr="000911ED" w:rsidRDefault="000911ED" w:rsidP="00C25D1B">
            <w:pPr>
              <w:pStyle w:val="NoSpacing"/>
              <w:rPr>
                <w:rFonts w:ascii="Arial" w:hAnsi="Arial" w:cs="Arial"/>
                <w:color w:val="1F497D" w:themeColor="text2"/>
                <w:sz w:val="20"/>
                <w:szCs w:val="20"/>
              </w:rPr>
            </w:pPr>
          </w:p>
          <w:p w14:paraId="3AC833A3"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2D71D912" w14:textId="77777777" w:rsidR="000911ED" w:rsidRPr="000911ED" w:rsidRDefault="000911ED" w:rsidP="00C25D1B">
            <w:pPr>
              <w:pStyle w:val="NoSpacing"/>
              <w:rPr>
                <w:rFonts w:ascii="Arial" w:hAnsi="Arial" w:cs="Arial"/>
                <w:color w:val="1F497D" w:themeColor="text2"/>
                <w:sz w:val="20"/>
                <w:szCs w:val="20"/>
              </w:rPr>
            </w:pPr>
          </w:p>
          <w:p w14:paraId="03A14DC0"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5E3079CB" w14:textId="77777777" w:rsidR="000911ED" w:rsidRPr="000911ED" w:rsidRDefault="000911ED" w:rsidP="00C25D1B">
            <w:pPr>
              <w:pStyle w:val="NoSpacing"/>
              <w:rPr>
                <w:rFonts w:ascii="Arial" w:hAnsi="Arial" w:cs="Arial"/>
                <w:color w:val="1F497D" w:themeColor="text2"/>
                <w:sz w:val="20"/>
                <w:szCs w:val="20"/>
              </w:rPr>
            </w:pPr>
          </w:p>
          <w:p w14:paraId="04BD3FAF"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6B40D55E" w14:textId="77777777" w:rsidR="000911ED" w:rsidRPr="000911ED" w:rsidRDefault="000911ED" w:rsidP="00C25D1B">
            <w:pPr>
              <w:pStyle w:val="NoSpacing"/>
              <w:rPr>
                <w:rFonts w:ascii="Arial" w:hAnsi="Arial" w:cs="Arial"/>
                <w:color w:val="1F497D" w:themeColor="text2"/>
                <w:sz w:val="20"/>
                <w:szCs w:val="20"/>
              </w:rPr>
            </w:pPr>
          </w:p>
          <w:p w14:paraId="31466B37"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758BDE64" w14:textId="77777777" w:rsidR="000911ED" w:rsidRPr="000911ED" w:rsidRDefault="000911ED" w:rsidP="00C25D1B">
            <w:pPr>
              <w:pStyle w:val="NoSpacing"/>
              <w:rPr>
                <w:rFonts w:ascii="Arial" w:hAnsi="Arial" w:cs="Arial"/>
                <w:color w:val="1F497D" w:themeColor="text2"/>
                <w:sz w:val="20"/>
                <w:szCs w:val="20"/>
              </w:rPr>
            </w:pPr>
          </w:p>
          <w:p w14:paraId="11DF9220"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01E9C504" w14:textId="77777777" w:rsidTr="008C3585">
        <w:tc>
          <w:tcPr>
            <w:tcW w:w="1480" w:type="dxa"/>
          </w:tcPr>
          <w:p w14:paraId="0EA4FB9A" w14:textId="77777777" w:rsidR="000911ED" w:rsidRPr="000911ED" w:rsidRDefault="000911ED" w:rsidP="00C25D1B">
            <w:pPr>
              <w:pStyle w:val="NoSpacing"/>
              <w:rPr>
                <w:rFonts w:ascii="Arial" w:hAnsi="Arial" w:cs="Arial"/>
                <w:color w:val="1F497D" w:themeColor="text2"/>
                <w:sz w:val="20"/>
                <w:szCs w:val="20"/>
              </w:rPr>
            </w:pPr>
          </w:p>
          <w:p w14:paraId="6A550BD9"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5BB479EB" w14:textId="77777777" w:rsidR="000911ED" w:rsidRPr="000911ED" w:rsidRDefault="000911ED" w:rsidP="00C25D1B">
            <w:pPr>
              <w:pStyle w:val="NoSpacing"/>
              <w:rPr>
                <w:rFonts w:ascii="Arial" w:hAnsi="Arial" w:cs="Arial"/>
                <w:color w:val="1F497D" w:themeColor="text2"/>
                <w:sz w:val="20"/>
                <w:szCs w:val="20"/>
              </w:rPr>
            </w:pPr>
          </w:p>
          <w:p w14:paraId="35B61067"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24A005B4" w14:textId="77777777" w:rsidR="000911ED" w:rsidRPr="000911ED" w:rsidRDefault="000911ED" w:rsidP="00C25D1B">
            <w:pPr>
              <w:pStyle w:val="NoSpacing"/>
              <w:rPr>
                <w:rFonts w:ascii="Arial" w:hAnsi="Arial" w:cs="Arial"/>
                <w:color w:val="1F497D" w:themeColor="text2"/>
                <w:sz w:val="20"/>
                <w:szCs w:val="20"/>
              </w:rPr>
            </w:pPr>
          </w:p>
          <w:p w14:paraId="2A078C67"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7EA2263A" w14:textId="77777777" w:rsidR="000911ED" w:rsidRPr="000911ED" w:rsidRDefault="000911ED" w:rsidP="00C25D1B">
            <w:pPr>
              <w:pStyle w:val="NoSpacing"/>
              <w:rPr>
                <w:rFonts w:ascii="Arial" w:hAnsi="Arial" w:cs="Arial"/>
                <w:color w:val="1F497D" w:themeColor="text2"/>
                <w:sz w:val="20"/>
                <w:szCs w:val="20"/>
              </w:rPr>
            </w:pPr>
          </w:p>
          <w:p w14:paraId="2DA184F8"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2876E859" w14:textId="77777777" w:rsidR="000911ED" w:rsidRPr="000911ED" w:rsidRDefault="000911ED" w:rsidP="00C25D1B">
            <w:pPr>
              <w:pStyle w:val="NoSpacing"/>
              <w:rPr>
                <w:rFonts w:ascii="Arial" w:hAnsi="Arial" w:cs="Arial"/>
                <w:color w:val="1F497D" w:themeColor="text2"/>
                <w:sz w:val="20"/>
                <w:szCs w:val="20"/>
              </w:rPr>
            </w:pPr>
          </w:p>
          <w:p w14:paraId="74BC7865"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7D63A144" w14:textId="77777777" w:rsidR="000911ED" w:rsidRPr="000911ED" w:rsidRDefault="000911ED" w:rsidP="00C25D1B">
            <w:pPr>
              <w:pStyle w:val="NoSpacing"/>
              <w:rPr>
                <w:rFonts w:ascii="Arial" w:hAnsi="Arial" w:cs="Arial"/>
                <w:color w:val="1F497D" w:themeColor="text2"/>
                <w:sz w:val="20"/>
                <w:szCs w:val="20"/>
              </w:rPr>
            </w:pPr>
          </w:p>
          <w:p w14:paraId="722EA12A"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36E72624" w14:textId="77777777" w:rsidTr="008C3585">
        <w:tc>
          <w:tcPr>
            <w:tcW w:w="1480" w:type="dxa"/>
          </w:tcPr>
          <w:p w14:paraId="0037EE91" w14:textId="77777777" w:rsidR="000911ED" w:rsidRPr="000911ED" w:rsidRDefault="000911ED" w:rsidP="00C25D1B">
            <w:pPr>
              <w:pStyle w:val="NoSpacing"/>
              <w:rPr>
                <w:rFonts w:ascii="Arial" w:hAnsi="Arial" w:cs="Arial"/>
                <w:color w:val="1F497D" w:themeColor="text2"/>
                <w:sz w:val="20"/>
                <w:szCs w:val="20"/>
              </w:rPr>
            </w:pPr>
          </w:p>
          <w:p w14:paraId="7CC7E86C"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1C2C6D78" w14:textId="77777777" w:rsidR="000911ED" w:rsidRPr="000911ED" w:rsidRDefault="000911ED" w:rsidP="00C25D1B">
            <w:pPr>
              <w:pStyle w:val="NoSpacing"/>
              <w:rPr>
                <w:rFonts w:ascii="Arial" w:hAnsi="Arial" w:cs="Arial"/>
                <w:color w:val="1F497D" w:themeColor="text2"/>
                <w:sz w:val="20"/>
                <w:szCs w:val="20"/>
              </w:rPr>
            </w:pPr>
          </w:p>
          <w:p w14:paraId="6F705002"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42BA5E81" w14:textId="77777777" w:rsidR="000911ED" w:rsidRPr="000911ED" w:rsidRDefault="000911ED" w:rsidP="00C25D1B">
            <w:pPr>
              <w:pStyle w:val="NoSpacing"/>
              <w:rPr>
                <w:rFonts w:ascii="Arial" w:hAnsi="Arial" w:cs="Arial"/>
                <w:color w:val="1F497D" w:themeColor="text2"/>
                <w:sz w:val="20"/>
                <w:szCs w:val="20"/>
              </w:rPr>
            </w:pPr>
          </w:p>
          <w:p w14:paraId="02C8456C"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581BE972" w14:textId="77777777" w:rsidR="000911ED" w:rsidRPr="000911ED" w:rsidRDefault="000911ED" w:rsidP="00C25D1B">
            <w:pPr>
              <w:pStyle w:val="NoSpacing"/>
              <w:rPr>
                <w:rFonts w:ascii="Arial" w:hAnsi="Arial" w:cs="Arial"/>
                <w:color w:val="1F497D" w:themeColor="text2"/>
                <w:sz w:val="20"/>
                <w:szCs w:val="20"/>
              </w:rPr>
            </w:pPr>
          </w:p>
          <w:p w14:paraId="41D79082"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05CFB0C2" w14:textId="77777777" w:rsidR="000911ED" w:rsidRPr="000911ED" w:rsidRDefault="000911ED" w:rsidP="00C25D1B">
            <w:pPr>
              <w:pStyle w:val="NoSpacing"/>
              <w:rPr>
                <w:rFonts w:ascii="Arial" w:hAnsi="Arial" w:cs="Arial"/>
                <w:color w:val="1F497D" w:themeColor="text2"/>
                <w:sz w:val="20"/>
                <w:szCs w:val="20"/>
              </w:rPr>
            </w:pPr>
          </w:p>
          <w:p w14:paraId="0BBCBAAD"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62523B2A" w14:textId="77777777" w:rsidR="000911ED" w:rsidRPr="000911ED" w:rsidRDefault="000911ED" w:rsidP="00C25D1B">
            <w:pPr>
              <w:pStyle w:val="NoSpacing"/>
              <w:rPr>
                <w:rFonts w:ascii="Arial" w:hAnsi="Arial" w:cs="Arial"/>
                <w:color w:val="1F497D" w:themeColor="text2"/>
                <w:sz w:val="20"/>
                <w:szCs w:val="20"/>
              </w:rPr>
            </w:pPr>
          </w:p>
          <w:p w14:paraId="07B49C91"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786C23F" w14:textId="77777777" w:rsidTr="008C3585">
        <w:tc>
          <w:tcPr>
            <w:tcW w:w="1480" w:type="dxa"/>
          </w:tcPr>
          <w:p w14:paraId="5CAF0725" w14:textId="77777777" w:rsidR="000911ED" w:rsidRPr="000911ED" w:rsidRDefault="000911ED" w:rsidP="00C25D1B">
            <w:pPr>
              <w:pStyle w:val="NoSpacing"/>
              <w:rPr>
                <w:rFonts w:ascii="Arial" w:hAnsi="Arial" w:cs="Arial"/>
                <w:color w:val="1F497D" w:themeColor="text2"/>
                <w:sz w:val="20"/>
                <w:szCs w:val="20"/>
              </w:rPr>
            </w:pPr>
          </w:p>
          <w:p w14:paraId="41B20F00"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66F656CD" w14:textId="77777777" w:rsidR="000911ED" w:rsidRPr="000911ED" w:rsidRDefault="000911ED" w:rsidP="00C25D1B">
            <w:pPr>
              <w:pStyle w:val="NoSpacing"/>
              <w:rPr>
                <w:rFonts w:ascii="Arial" w:hAnsi="Arial" w:cs="Arial"/>
                <w:color w:val="1F497D" w:themeColor="text2"/>
                <w:sz w:val="20"/>
                <w:szCs w:val="20"/>
              </w:rPr>
            </w:pPr>
          </w:p>
          <w:p w14:paraId="136CF494"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55EFA024" w14:textId="77777777" w:rsidR="000911ED" w:rsidRPr="000911ED" w:rsidRDefault="000911ED" w:rsidP="00C25D1B">
            <w:pPr>
              <w:pStyle w:val="NoSpacing"/>
              <w:rPr>
                <w:rFonts w:ascii="Arial" w:hAnsi="Arial" w:cs="Arial"/>
                <w:color w:val="1F497D" w:themeColor="text2"/>
                <w:sz w:val="20"/>
                <w:szCs w:val="20"/>
              </w:rPr>
            </w:pPr>
          </w:p>
          <w:p w14:paraId="64DF5EC4"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68436F4D" w14:textId="77777777" w:rsidR="000911ED" w:rsidRPr="000911ED" w:rsidRDefault="000911ED" w:rsidP="00C25D1B">
            <w:pPr>
              <w:pStyle w:val="NoSpacing"/>
              <w:rPr>
                <w:rFonts w:ascii="Arial" w:hAnsi="Arial" w:cs="Arial"/>
                <w:color w:val="1F497D" w:themeColor="text2"/>
                <w:sz w:val="20"/>
                <w:szCs w:val="20"/>
              </w:rPr>
            </w:pPr>
          </w:p>
          <w:p w14:paraId="7E11BE9A"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09CA0DCA" w14:textId="77777777" w:rsidR="000911ED" w:rsidRPr="000911ED" w:rsidRDefault="000911ED" w:rsidP="00C25D1B">
            <w:pPr>
              <w:pStyle w:val="NoSpacing"/>
              <w:rPr>
                <w:rFonts w:ascii="Arial" w:hAnsi="Arial" w:cs="Arial"/>
                <w:color w:val="1F497D" w:themeColor="text2"/>
                <w:sz w:val="20"/>
                <w:szCs w:val="20"/>
              </w:rPr>
            </w:pPr>
          </w:p>
          <w:p w14:paraId="277FAAF8"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67CEA27D" w14:textId="77777777" w:rsidR="000911ED" w:rsidRPr="000911ED" w:rsidRDefault="000911ED" w:rsidP="00C25D1B">
            <w:pPr>
              <w:pStyle w:val="NoSpacing"/>
              <w:rPr>
                <w:rFonts w:ascii="Arial" w:hAnsi="Arial" w:cs="Arial"/>
                <w:color w:val="1F497D" w:themeColor="text2"/>
                <w:sz w:val="20"/>
                <w:szCs w:val="20"/>
              </w:rPr>
            </w:pPr>
          </w:p>
          <w:p w14:paraId="7D3C90AA"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7F6AFD7" w14:textId="77777777" w:rsidTr="008C3585">
        <w:tc>
          <w:tcPr>
            <w:tcW w:w="1480" w:type="dxa"/>
          </w:tcPr>
          <w:p w14:paraId="27D6A15D" w14:textId="77777777" w:rsidR="000911ED" w:rsidRPr="000911ED" w:rsidRDefault="000911ED" w:rsidP="00C25D1B">
            <w:pPr>
              <w:pStyle w:val="NoSpacing"/>
              <w:rPr>
                <w:rFonts w:ascii="Arial" w:hAnsi="Arial" w:cs="Arial"/>
                <w:color w:val="1F497D" w:themeColor="text2"/>
                <w:sz w:val="20"/>
                <w:szCs w:val="20"/>
              </w:rPr>
            </w:pPr>
          </w:p>
          <w:p w14:paraId="6FF92248"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43A51885" w14:textId="77777777" w:rsidR="000911ED" w:rsidRPr="000911ED" w:rsidRDefault="000911ED" w:rsidP="00C25D1B">
            <w:pPr>
              <w:pStyle w:val="NoSpacing"/>
              <w:rPr>
                <w:rFonts w:ascii="Arial" w:hAnsi="Arial" w:cs="Arial"/>
                <w:color w:val="1F497D" w:themeColor="text2"/>
                <w:sz w:val="20"/>
                <w:szCs w:val="20"/>
              </w:rPr>
            </w:pPr>
          </w:p>
          <w:p w14:paraId="2FAA839A"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3B878A41" w14:textId="77777777" w:rsidR="000911ED" w:rsidRPr="000911ED" w:rsidRDefault="000911ED" w:rsidP="00C25D1B">
            <w:pPr>
              <w:pStyle w:val="NoSpacing"/>
              <w:rPr>
                <w:rFonts w:ascii="Arial" w:hAnsi="Arial" w:cs="Arial"/>
                <w:color w:val="1F497D" w:themeColor="text2"/>
                <w:sz w:val="20"/>
                <w:szCs w:val="20"/>
              </w:rPr>
            </w:pPr>
          </w:p>
          <w:p w14:paraId="59CFBB40"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114F65B6" w14:textId="77777777" w:rsidR="000911ED" w:rsidRPr="000911ED" w:rsidRDefault="000911ED" w:rsidP="00C25D1B">
            <w:pPr>
              <w:pStyle w:val="NoSpacing"/>
              <w:rPr>
                <w:rFonts w:ascii="Arial" w:hAnsi="Arial" w:cs="Arial"/>
                <w:color w:val="1F497D" w:themeColor="text2"/>
                <w:sz w:val="20"/>
                <w:szCs w:val="20"/>
              </w:rPr>
            </w:pPr>
          </w:p>
          <w:p w14:paraId="2DFDBA54"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79E1FFBB" w14:textId="77777777" w:rsidR="000911ED" w:rsidRPr="000911ED" w:rsidRDefault="000911ED" w:rsidP="00C25D1B">
            <w:pPr>
              <w:pStyle w:val="NoSpacing"/>
              <w:rPr>
                <w:rFonts w:ascii="Arial" w:hAnsi="Arial" w:cs="Arial"/>
                <w:color w:val="1F497D" w:themeColor="text2"/>
                <w:sz w:val="20"/>
                <w:szCs w:val="20"/>
              </w:rPr>
            </w:pPr>
          </w:p>
          <w:p w14:paraId="6E1C9341"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594A1B39" w14:textId="77777777" w:rsidR="000911ED" w:rsidRPr="000911ED" w:rsidRDefault="000911ED" w:rsidP="00C25D1B">
            <w:pPr>
              <w:pStyle w:val="NoSpacing"/>
              <w:rPr>
                <w:rFonts w:ascii="Arial" w:hAnsi="Arial" w:cs="Arial"/>
                <w:color w:val="1F497D" w:themeColor="text2"/>
                <w:sz w:val="20"/>
                <w:szCs w:val="20"/>
              </w:rPr>
            </w:pPr>
          </w:p>
          <w:p w14:paraId="0B03483B" w14:textId="77777777" w:rsidR="000911ED" w:rsidRPr="000911ED" w:rsidRDefault="000911ED" w:rsidP="00C25D1B">
            <w:pPr>
              <w:pStyle w:val="NoSpacing"/>
              <w:rPr>
                <w:rFonts w:ascii="Arial" w:hAnsi="Arial" w:cs="Arial"/>
                <w:color w:val="1F497D" w:themeColor="text2"/>
                <w:sz w:val="20"/>
                <w:szCs w:val="20"/>
              </w:rPr>
            </w:pPr>
          </w:p>
        </w:tc>
      </w:tr>
    </w:tbl>
    <w:p w14:paraId="6DC48B9E" w14:textId="77777777" w:rsidR="005C465A" w:rsidRPr="000911ED" w:rsidRDefault="005C465A" w:rsidP="00412A2A">
      <w:pPr>
        <w:pStyle w:val="NoSpacing"/>
        <w:rPr>
          <w:rFonts w:ascii="Arial" w:hAnsi="Arial" w:cs="Arial"/>
          <w:b/>
          <w:sz w:val="16"/>
          <w:szCs w:val="16"/>
        </w:rPr>
      </w:pPr>
    </w:p>
    <w:p w14:paraId="282D154D"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For any substances, a full COSHH assessment is required to be attached to this do</w:t>
      </w:r>
      <w:r w:rsidR="00FE3D0E">
        <w:rPr>
          <w:rFonts w:ascii="Arial" w:hAnsi="Arial" w:cs="Arial"/>
          <w:b/>
          <w:sz w:val="16"/>
          <w:szCs w:val="16"/>
        </w:rPr>
        <w:t>cument, or you’ll need to provide a Material</w:t>
      </w:r>
      <w:r w:rsidRPr="000911ED">
        <w:rPr>
          <w:rFonts w:ascii="Arial" w:hAnsi="Arial" w:cs="Arial"/>
          <w:b/>
          <w:sz w:val="16"/>
          <w:szCs w:val="16"/>
        </w:rPr>
        <w:t xml:space="preserve"> Safety Data Sheet (MSDS).</w:t>
      </w:r>
    </w:p>
    <w:p w14:paraId="6496E9D6" w14:textId="77777777" w:rsidR="000911ED" w:rsidRPr="000911ED" w:rsidRDefault="000911ED" w:rsidP="000911ED">
      <w:pPr>
        <w:pStyle w:val="NoSpacing"/>
        <w:rPr>
          <w:rFonts w:ascii="Arial" w:hAnsi="Arial" w:cs="Arial"/>
          <w:b/>
          <w:sz w:val="16"/>
          <w:szCs w:val="16"/>
        </w:rPr>
      </w:pPr>
    </w:p>
    <w:p w14:paraId="0C959FCC"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Generation of noise must also be assessed, and the dB (decibel) level(s) advised, along with the controls to ensure that the noise levels are within legal limits.</w:t>
      </w:r>
    </w:p>
    <w:p w14:paraId="631FFB8C" w14:textId="77777777" w:rsidR="000911ED" w:rsidRPr="000911ED" w:rsidRDefault="000911ED" w:rsidP="000911ED">
      <w:pPr>
        <w:pStyle w:val="NoSpacing"/>
        <w:rPr>
          <w:rFonts w:ascii="Arial" w:hAnsi="Arial" w:cs="Arial"/>
          <w:b/>
          <w:sz w:val="16"/>
          <w:szCs w:val="16"/>
        </w:rPr>
      </w:pPr>
    </w:p>
    <w:p w14:paraId="5D020AAA" w14:textId="47909370" w:rsidR="000911ED" w:rsidRDefault="000911ED" w:rsidP="000911ED">
      <w:pPr>
        <w:pStyle w:val="NoSpacing"/>
        <w:ind w:left="720"/>
        <w:rPr>
          <w:rFonts w:ascii="Arial" w:hAnsi="Arial" w:cs="Arial"/>
          <w:b/>
          <w:sz w:val="16"/>
          <w:szCs w:val="16"/>
        </w:rPr>
      </w:pPr>
      <w:r w:rsidRPr="000911ED">
        <w:rPr>
          <w:rFonts w:ascii="Arial" w:hAnsi="Arial" w:cs="Arial"/>
          <w:b/>
          <w:sz w:val="16"/>
          <w:szCs w:val="16"/>
        </w:rPr>
        <w:t xml:space="preserve">All electrical work equipment shall be tested by a certified, competent person and shall be within one year of </w:t>
      </w:r>
      <w:r w:rsidR="00BE48E3">
        <w:rPr>
          <w:rFonts w:ascii="Arial" w:hAnsi="Arial" w:cs="Arial"/>
          <w:b/>
          <w:sz w:val="16"/>
          <w:szCs w:val="16"/>
        </w:rPr>
        <w:t xml:space="preserve">the </w:t>
      </w:r>
      <w:r w:rsidRPr="000911ED">
        <w:rPr>
          <w:rFonts w:ascii="Arial" w:hAnsi="Arial" w:cs="Arial"/>
          <w:b/>
          <w:sz w:val="16"/>
          <w:szCs w:val="16"/>
        </w:rPr>
        <w:t>said certification.  All PPE (personal protective equipment) used shall be without fault, and the personnel trained in its correct use.  Any person identified to be using PPE, who is not utilising this equipment shall be asked to stop work immediately.  Repeated contraventions shall result in the person being permanently excluded from NR (HS) stations for the purposes of work.</w:t>
      </w:r>
    </w:p>
    <w:p w14:paraId="32600FAC" w14:textId="77777777" w:rsidR="000911ED" w:rsidRDefault="000911ED" w:rsidP="000911ED">
      <w:pPr>
        <w:pStyle w:val="NoSpacing"/>
        <w:rPr>
          <w:rFonts w:ascii="Arial" w:hAnsi="Arial" w:cs="Arial"/>
          <w:sz w:val="20"/>
          <w:szCs w:val="20"/>
        </w:rPr>
      </w:pPr>
    </w:p>
    <w:p w14:paraId="2A461340" w14:textId="77777777" w:rsidR="000911ED" w:rsidRDefault="000911ED">
      <w:pPr>
        <w:rPr>
          <w:rFonts w:ascii="Arial" w:hAnsi="Arial" w:cs="Arial"/>
          <w:sz w:val="20"/>
          <w:szCs w:val="20"/>
        </w:rPr>
      </w:pPr>
      <w:r>
        <w:rPr>
          <w:rFonts w:ascii="Arial" w:hAnsi="Arial" w:cs="Arial"/>
          <w:sz w:val="20"/>
          <w:szCs w:val="20"/>
        </w:rPr>
        <w:br w:type="page"/>
      </w:r>
    </w:p>
    <w:p w14:paraId="5D5D48F4" w14:textId="77777777" w:rsidR="000911ED" w:rsidRDefault="000911ED" w:rsidP="000911ED">
      <w:pPr>
        <w:pStyle w:val="NoSpacing"/>
        <w:rPr>
          <w:rFonts w:ascii="Arial" w:hAnsi="Arial" w:cs="Arial"/>
          <w:sz w:val="20"/>
          <w:szCs w:val="20"/>
        </w:rPr>
      </w:pPr>
    </w:p>
    <w:p w14:paraId="5EC49626" w14:textId="37D91916"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8</w:t>
      </w:r>
      <w:r w:rsidRPr="000911ED">
        <w:rPr>
          <w:rFonts w:ascii="Arial" w:hAnsi="Arial" w:cs="Arial"/>
          <w:b/>
          <w:sz w:val="20"/>
          <w:szCs w:val="20"/>
        </w:rPr>
        <w:tab/>
        <w:t xml:space="preserve">Contact details of </w:t>
      </w:r>
      <w:r w:rsidRPr="000911ED">
        <w:rPr>
          <w:rFonts w:ascii="Arial" w:hAnsi="Arial" w:cs="Arial"/>
          <w:b/>
          <w:sz w:val="20"/>
          <w:szCs w:val="20"/>
          <w:u w:val="single"/>
        </w:rPr>
        <w:t>all</w:t>
      </w:r>
      <w:r w:rsidRPr="000911ED">
        <w:rPr>
          <w:rFonts w:ascii="Arial" w:hAnsi="Arial" w:cs="Arial"/>
          <w:b/>
          <w:sz w:val="20"/>
          <w:szCs w:val="20"/>
        </w:rPr>
        <w:t xml:space="preserve"> those </w:t>
      </w:r>
      <w:r>
        <w:rPr>
          <w:rFonts w:ascii="Arial" w:hAnsi="Arial" w:cs="Arial"/>
          <w:b/>
          <w:sz w:val="20"/>
          <w:szCs w:val="20"/>
        </w:rPr>
        <w:t xml:space="preserve">who are </w:t>
      </w:r>
      <w:r w:rsidRPr="000911ED">
        <w:rPr>
          <w:rFonts w:ascii="Arial" w:hAnsi="Arial" w:cs="Arial"/>
          <w:b/>
          <w:sz w:val="20"/>
          <w:szCs w:val="20"/>
        </w:rPr>
        <w:t xml:space="preserve">attending </w:t>
      </w:r>
      <w:r w:rsidR="00BE48E3">
        <w:rPr>
          <w:rFonts w:ascii="Arial" w:hAnsi="Arial" w:cs="Arial"/>
          <w:b/>
          <w:sz w:val="20"/>
          <w:szCs w:val="20"/>
        </w:rPr>
        <w:t xml:space="preserve">the </w:t>
      </w:r>
      <w:r w:rsidRPr="000911ED">
        <w:rPr>
          <w:rFonts w:ascii="Arial" w:hAnsi="Arial" w:cs="Arial"/>
          <w:b/>
          <w:sz w:val="20"/>
          <w:szCs w:val="20"/>
        </w:rPr>
        <w:t>site</w:t>
      </w:r>
    </w:p>
    <w:p w14:paraId="36C12405" w14:textId="77777777" w:rsidR="000911ED" w:rsidRDefault="000911ED" w:rsidP="000911ED">
      <w:pPr>
        <w:pStyle w:val="NoSpacing"/>
        <w:rPr>
          <w:rFonts w:ascii="Arial" w:hAnsi="Arial" w:cs="Arial"/>
          <w:sz w:val="20"/>
          <w:szCs w:val="20"/>
        </w:rPr>
      </w:pPr>
    </w:p>
    <w:p w14:paraId="2A8FA318" w14:textId="77777777" w:rsidR="000911ED" w:rsidRDefault="000911ED" w:rsidP="000911ED">
      <w:pPr>
        <w:pStyle w:val="NoSpacing"/>
        <w:rPr>
          <w:rFonts w:ascii="Arial" w:hAnsi="Arial" w:cs="Arial"/>
          <w:sz w:val="20"/>
          <w:szCs w:val="20"/>
        </w:rPr>
      </w:pPr>
      <w:r>
        <w:rPr>
          <w:rFonts w:ascii="Arial" w:hAnsi="Arial" w:cs="Arial"/>
          <w:b/>
          <w:sz w:val="16"/>
          <w:szCs w:val="16"/>
        </w:rPr>
        <w:tab/>
        <w:t>If you need to include more sections, please press “tab” in the end box to create a new section.</w:t>
      </w:r>
    </w:p>
    <w:p w14:paraId="637089F0" w14:textId="77777777" w:rsidR="000911ED" w:rsidRDefault="000911ED" w:rsidP="000911ED">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25"/>
        <w:gridCol w:w="2949"/>
        <w:gridCol w:w="2937"/>
      </w:tblGrid>
      <w:tr w:rsidR="000911ED" w14:paraId="3FCB00F5" w14:textId="77777777" w:rsidTr="008C3585">
        <w:tc>
          <w:tcPr>
            <w:tcW w:w="2925" w:type="dxa"/>
          </w:tcPr>
          <w:p w14:paraId="6F689B32" w14:textId="77777777" w:rsidR="000911ED" w:rsidRPr="000911ED" w:rsidRDefault="000911ED" w:rsidP="000911ED">
            <w:pPr>
              <w:pStyle w:val="NoSpacing"/>
              <w:rPr>
                <w:rFonts w:ascii="Arial" w:hAnsi="Arial" w:cs="Arial"/>
                <w:b/>
                <w:sz w:val="20"/>
                <w:szCs w:val="20"/>
              </w:rPr>
            </w:pPr>
          </w:p>
          <w:p w14:paraId="1B16B34B"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Full name</w:t>
            </w:r>
          </w:p>
        </w:tc>
        <w:tc>
          <w:tcPr>
            <w:tcW w:w="2949" w:type="dxa"/>
          </w:tcPr>
          <w:p w14:paraId="50E90DE6" w14:textId="77777777" w:rsidR="000911ED" w:rsidRPr="000911ED" w:rsidRDefault="000911ED" w:rsidP="000911ED">
            <w:pPr>
              <w:pStyle w:val="NoSpacing"/>
              <w:rPr>
                <w:rFonts w:ascii="Arial" w:hAnsi="Arial" w:cs="Arial"/>
                <w:b/>
                <w:sz w:val="20"/>
                <w:szCs w:val="20"/>
              </w:rPr>
            </w:pPr>
          </w:p>
          <w:p w14:paraId="17C71F9A"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Post/job title</w:t>
            </w:r>
          </w:p>
        </w:tc>
        <w:tc>
          <w:tcPr>
            <w:tcW w:w="2937" w:type="dxa"/>
          </w:tcPr>
          <w:p w14:paraId="4D1411C3" w14:textId="77777777" w:rsidR="000911ED" w:rsidRPr="000911ED" w:rsidRDefault="000911ED" w:rsidP="000911ED">
            <w:pPr>
              <w:pStyle w:val="NoSpacing"/>
              <w:rPr>
                <w:rFonts w:ascii="Arial" w:hAnsi="Arial" w:cs="Arial"/>
                <w:b/>
                <w:sz w:val="20"/>
                <w:szCs w:val="20"/>
              </w:rPr>
            </w:pPr>
          </w:p>
          <w:p w14:paraId="15FA563C"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Contact telephone number</w:t>
            </w:r>
          </w:p>
        </w:tc>
      </w:tr>
      <w:tr w:rsidR="000911ED" w:rsidRPr="000911ED" w14:paraId="1CA4E24F" w14:textId="77777777" w:rsidTr="008C3585">
        <w:tc>
          <w:tcPr>
            <w:tcW w:w="2925" w:type="dxa"/>
          </w:tcPr>
          <w:p w14:paraId="0D2FB088" w14:textId="77777777" w:rsidR="000911ED" w:rsidRPr="000911ED" w:rsidRDefault="000911ED" w:rsidP="008C3585"/>
          <w:p w14:paraId="79940AA6"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3F6979D1" w14:textId="77777777" w:rsidR="000911ED" w:rsidRPr="000911ED" w:rsidRDefault="000911ED" w:rsidP="00C25D1B">
            <w:pPr>
              <w:pStyle w:val="NoSpacing"/>
              <w:rPr>
                <w:rFonts w:ascii="Arial" w:hAnsi="Arial" w:cs="Arial"/>
                <w:color w:val="1F497D" w:themeColor="text2"/>
                <w:sz w:val="20"/>
                <w:szCs w:val="20"/>
              </w:rPr>
            </w:pPr>
          </w:p>
          <w:p w14:paraId="4C7315FA"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761EE37F" w14:textId="77777777" w:rsidR="000911ED" w:rsidRPr="000911ED" w:rsidRDefault="000911ED" w:rsidP="00C25D1B">
            <w:pPr>
              <w:pStyle w:val="NoSpacing"/>
              <w:rPr>
                <w:rFonts w:ascii="Arial" w:hAnsi="Arial" w:cs="Arial"/>
                <w:color w:val="1F497D" w:themeColor="text2"/>
                <w:sz w:val="20"/>
                <w:szCs w:val="20"/>
              </w:rPr>
            </w:pPr>
          </w:p>
          <w:p w14:paraId="1A0A6A83"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58708AD6" w14:textId="77777777" w:rsidTr="008C3585">
        <w:tc>
          <w:tcPr>
            <w:tcW w:w="2925" w:type="dxa"/>
          </w:tcPr>
          <w:p w14:paraId="7C8AA572" w14:textId="77777777" w:rsidR="000911ED" w:rsidRPr="000911ED" w:rsidRDefault="000911ED" w:rsidP="00C25D1B">
            <w:pPr>
              <w:pStyle w:val="NoSpacing"/>
              <w:rPr>
                <w:rFonts w:ascii="Arial" w:hAnsi="Arial" w:cs="Arial"/>
                <w:color w:val="1F497D" w:themeColor="text2"/>
                <w:sz w:val="20"/>
                <w:szCs w:val="20"/>
              </w:rPr>
            </w:pPr>
          </w:p>
          <w:p w14:paraId="6DFA01D2"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2B24B56C" w14:textId="77777777" w:rsidR="000911ED" w:rsidRPr="000911ED" w:rsidRDefault="000911ED" w:rsidP="00C25D1B">
            <w:pPr>
              <w:pStyle w:val="NoSpacing"/>
              <w:rPr>
                <w:rFonts w:ascii="Arial" w:hAnsi="Arial" w:cs="Arial"/>
                <w:color w:val="1F497D" w:themeColor="text2"/>
                <w:sz w:val="20"/>
                <w:szCs w:val="20"/>
              </w:rPr>
            </w:pPr>
          </w:p>
          <w:p w14:paraId="3A50CBDF"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48AA0978" w14:textId="77777777" w:rsidR="000911ED" w:rsidRPr="000911ED" w:rsidRDefault="000911ED" w:rsidP="00C25D1B">
            <w:pPr>
              <w:pStyle w:val="NoSpacing"/>
              <w:rPr>
                <w:rFonts w:ascii="Arial" w:hAnsi="Arial" w:cs="Arial"/>
                <w:color w:val="1F497D" w:themeColor="text2"/>
                <w:sz w:val="20"/>
                <w:szCs w:val="20"/>
              </w:rPr>
            </w:pPr>
          </w:p>
          <w:p w14:paraId="3E3A2A2B"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41F03C84" w14:textId="77777777" w:rsidTr="008C3585">
        <w:tc>
          <w:tcPr>
            <w:tcW w:w="2925" w:type="dxa"/>
          </w:tcPr>
          <w:p w14:paraId="708B1E10" w14:textId="77777777" w:rsidR="000911ED" w:rsidRPr="000911ED" w:rsidRDefault="000911ED" w:rsidP="00C25D1B">
            <w:pPr>
              <w:pStyle w:val="NoSpacing"/>
              <w:rPr>
                <w:rFonts w:ascii="Arial" w:hAnsi="Arial" w:cs="Arial"/>
                <w:color w:val="1F497D" w:themeColor="text2"/>
                <w:sz w:val="20"/>
                <w:szCs w:val="20"/>
              </w:rPr>
            </w:pPr>
          </w:p>
          <w:p w14:paraId="240D425A"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2BB737F6" w14:textId="77777777" w:rsidR="000911ED" w:rsidRPr="000911ED" w:rsidRDefault="000911ED" w:rsidP="00C25D1B">
            <w:pPr>
              <w:pStyle w:val="NoSpacing"/>
              <w:rPr>
                <w:rFonts w:ascii="Arial" w:hAnsi="Arial" w:cs="Arial"/>
                <w:color w:val="1F497D" w:themeColor="text2"/>
                <w:sz w:val="20"/>
                <w:szCs w:val="20"/>
              </w:rPr>
            </w:pPr>
          </w:p>
          <w:p w14:paraId="2EEA93DD"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7837414D" w14:textId="77777777" w:rsidR="000911ED" w:rsidRPr="000911ED" w:rsidRDefault="000911ED" w:rsidP="00C25D1B">
            <w:pPr>
              <w:pStyle w:val="NoSpacing"/>
              <w:rPr>
                <w:rFonts w:ascii="Arial" w:hAnsi="Arial" w:cs="Arial"/>
                <w:color w:val="1F497D" w:themeColor="text2"/>
                <w:sz w:val="20"/>
                <w:szCs w:val="20"/>
              </w:rPr>
            </w:pPr>
          </w:p>
          <w:p w14:paraId="7AD113C4"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0B62821E" w14:textId="77777777" w:rsidTr="008C3585">
        <w:tc>
          <w:tcPr>
            <w:tcW w:w="2925" w:type="dxa"/>
          </w:tcPr>
          <w:p w14:paraId="384E669A" w14:textId="77777777" w:rsidR="000911ED" w:rsidRPr="000911ED" w:rsidRDefault="000911ED" w:rsidP="00C25D1B">
            <w:pPr>
              <w:pStyle w:val="NoSpacing"/>
              <w:rPr>
                <w:rFonts w:ascii="Arial" w:hAnsi="Arial" w:cs="Arial"/>
                <w:color w:val="1F497D" w:themeColor="text2"/>
                <w:sz w:val="20"/>
                <w:szCs w:val="20"/>
              </w:rPr>
            </w:pPr>
          </w:p>
          <w:p w14:paraId="32C2E2D6"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7984EAC1" w14:textId="77777777" w:rsidR="000911ED" w:rsidRPr="000911ED" w:rsidRDefault="000911ED" w:rsidP="00C25D1B">
            <w:pPr>
              <w:pStyle w:val="NoSpacing"/>
              <w:rPr>
                <w:rFonts w:ascii="Arial" w:hAnsi="Arial" w:cs="Arial"/>
                <w:color w:val="1F497D" w:themeColor="text2"/>
                <w:sz w:val="20"/>
                <w:szCs w:val="20"/>
              </w:rPr>
            </w:pPr>
          </w:p>
          <w:p w14:paraId="7B2EE519"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5117DB01" w14:textId="77777777" w:rsidR="000911ED" w:rsidRPr="000911ED" w:rsidRDefault="000911ED" w:rsidP="00C25D1B">
            <w:pPr>
              <w:pStyle w:val="NoSpacing"/>
              <w:rPr>
                <w:rFonts w:ascii="Arial" w:hAnsi="Arial" w:cs="Arial"/>
                <w:color w:val="1F497D" w:themeColor="text2"/>
                <w:sz w:val="20"/>
                <w:szCs w:val="20"/>
              </w:rPr>
            </w:pPr>
          </w:p>
          <w:p w14:paraId="1B3996FF"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8E30F1B" w14:textId="77777777" w:rsidTr="008C3585">
        <w:tc>
          <w:tcPr>
            <w:tcW w:w="2925" w:type="dxa"/>
          </w:tcPr>
          <w:p w14:paraId="5D266554" w14:textId="77777777" w:rsidR="000911ED" w:rsidRPr="000911ED" w:rsidRDefault="000911ED" w:rsidP="00C25D1B">
            <w:pPr>
              <w:pStyle w:val="NoSpacing"/>
              <w:rPr>
                <w:rFonts w:ascii="Arial" w:hAnsi="Arial" w:cs="Arial"/>
                <w:color w:val="1F497D" w:themeColor="text2"/>
                <w:sz w:val="20"/>
                <w:szCs w:val="20"/>
              </w:rPr>
            </w:pPr>
          </w:p>
          <w:p w14:paraId="250A3CB5"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14C7A288" w14:textId="77777777" w:rsidR="000911ED" w:rsidRPr="000911ED" w:rsidRDefault="000911ED" w:rsidP="00C25D1B">
            <w:pPr>
              <w:pStyle w:val="NoSpacing"/>
              <w:rPr>
                <w:rFonts w:ascii="Arial" w:hAnsi="Arial" w:cs="Arial"/>
                <w:color w:val="1F497D" w:themeColor="text2"/>
                <w:sz w:val="20"/>
                <w:szCs w:val="20"/>
              </w:rPr>
            </w:pPr>
          </w:p>
          <w:p w14:paraId="49B2E66A"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6F3E5462" w14:textId="77777777" w:rsidR="000911ED" w:rsidRPr="000911ED" w:rsidRDefault="000911ED" w:rsidP="00C25D1B">
            <w:pPr>
              <w:pStyle w:val="NoSpacing"/>
              <w:rPr>
                <w:rFonts w:ascii="Arial" w:hAnsi="Arial" w:cs="Arial"/>
                <w:color w:val="1F497D" w:themeColor="text2"/>
                <w:sz w:val="20"/>
                <w:szCs w:val="20"/>
              </w:rPr>
            </w:pPr>
          </w:p>
          <w:p w14:paraId="453838AD"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064D81D7" w14:textId="77777777" w:rsidTr="008C3585">
        <w:tc>
          <w:tcPr>
            <w:tcW w:w="2925" w:type="dxa"/>
          </w:tcPr>
          <w:p w14:paraId="59C73282" w14:textId="77777777" w:rsidR="000911ED" w:rsidRPr="000911ED" w:rsidRDefault="000911ED" w:rsidP="00C25D1B">
            <w:pPr>
              <w:pStyle w:val="NoSpacing"/>
              <w:rPr>
                <w:rFonts w:ascii="Arial" w:hAnsi="Arial" w:cs="Arial"/>
                <w:color w:val="1F497D" w:themeColor="text2"/>
                <w:sz w:val="20"/>
                <w:szCs w:val="20"/>
              </w:rPr>
            </w:pPr>
          </w:p>
          <w:p w14:paraId="49E98BCE"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1FA52ADD" w14:textId="77777777" w:rsidR="000911ED" w:rsidRPr="000911ED" w:rsidRDefault="000911ED" w:rsidP="00C25D1B">
            <w:pPr>
              <w:pStyle w:val="NoSpacing"/>
              <w:rPr>
                <w:rFonts w:ascii="Arial" w:hAnsi="Arial" w:cs="Arial"/>
                <w:color w:val="1F497D" w:themeColor="text2"/>
                <w:sz w:val="20"/>
                <w:szCs w:val="20"/>
              </w:rPr>
            </w:pPr>
          </w:p>
          <w:p w14:paraId="1E6A2FA3"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6AB24166" w14:textId="77777777" w:rsidR="000911ED" w:rsidRPr="000911ED" w:rsidRDefault="000911ED" w:rsidP="00C25D1B">
            <w:pPr>
              <w:pStyle w:val="NoSpacing"/>
              <w:rPr>
                <w:rFonts w:ascii="Arial" w:hAnsi="Arial" w:cs="Arial"/>
                <w:color w:val="1F497D" w:themeColor="text2"/>
                <w:sz w:val="20"/>
                <w:szCs w:val="20"/>
              </w:rPr>
            </w:pPr>
          </w:p>
          <w:p w14:paraId="5383E74E"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E4CD541" w14:textId="77777777" w:rsidTr="008C3585">
        <w:tc>
          <w:tcPr>
            <w:tcW w:w="2925" w:type="dxa"/>
          </w:tcPr>
          <w:p w14:paraId="667ADB29" w14:textId="77777777" w:rsidR="000911ED" w:rsidRPr="000911ED" w:rsidRDefault="000911ED" w:rsidP="00C25D1B">
            <w:pPr>
              <w:pStyle w:val="NoSpacing"/>
              <w:rPr>
                <w:rFonts w:ascii="Arial" w:hAnsi="Arial" w:cs="Arial"/>
                <w:color w:val="1F497D" w:themeColor="text2"/>
                <w:sz w:val="20"/>
                <w:szCs w:val="20"/>
              </w:rPr>
            </w:pPr>
          </w:p>
          <w:p w14:paraId="1236ADBB"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56B39FBF" w14:textId="77777777" w:rsidR="000911ED" w:rsidRPr="000911ED" w:rsidRDefault="000911ED" w:rsidP="00C25D1B">
            <w:pPr>
              <w:pStyle w:val="NoSpacing"/>
              <w:rPr>
                <w:rFonts w:ascii="Arial" w:hAnsi="Arial" w:cs="Arial"/>
                <w:color w:val="1F497D" w:themeColor="text2"/>
                <w:sz w:val="20"/>
                <w:szCs w:val="20"/>
              </w:rPr>
            </w:pPr>
          </w:p>
          <w:p w14:paraId="440440CC"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7236A6DA" w14:textId="77777777" w:rsidR="000911ED" w:rsidRPr="000911ED" w:rsidRDefault="000911ED" w:rsidP="00C25D1B">
            <w:pPr>
              <w:pStyle w:val="NoSpacing"/>
              <w:rPr>
                <w:rFonts w:ascii="Arial" w:hAnsi="Arial" w:cs="Arial"/>
                <w:color w:val="1F497D" w:themeColor="text2"/>
                <w:sz w:val="20"/>
                <w:szCs w:val="20"/>
              </w:rPr>
            </w:pPr>
          </w:p>
          <w:p w14:paraId="35ABE3BF"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6D569BD8" w14:textId="77777777" w:rsidTr="008C3585">
        <w:tc>
          <w:tcPr>
            <w:tcW w:w="2925" w:type="dxa"/>
          </w:tcPr>
          <w:p w14:paraId="049DE14E" w14:textId="77777777" w:rsidR="000911ED" w:rsidRPr="000911ED" w:rsidRDefault="000911ED" w:rsidP="00C25D1B">
            <w:pPr>
              <w:pStyle w:val="NoSpacing"/>
              <w:rPr>
                <w:rFonts w:ascii="Arial" w:hAnsi="Arial" w:cs="Arial"/>
                <w:color w:val="1F497D" w:themeColor="text2"/>
                <w:sz w:val="20"/>
                <w:szCs w:val="20"/>
              </w:rPr>
            </w:pPr>
          </w:p>
          <w:p w14:paraId="37D913C6"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1DD873BD" w14:textId="77777777" w:rsidR="000911ED" w:rsidRPr="000911ED" w:rsidRDefault="000911ED" w:rsidP="00C25D1B">
            <w:pPr>
              <w:pStyle w:val="NoSpacing"/>
              <w:rPr>
                <w:rFonts w:ascii="Arial" w:hAnsi="Arial" w:cs="Arial"/>
                <w:color w:val="1F497D" w:themeColor="text2"/>
                <w:sz w:val="20"/>
                <w:szCs w:val="20"/>
              </w:rPr>
            </w:pPr>
          </w:p>
          <w:p w14:paraId="13DCE737"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1C9EDC62" w14:textId="77777777" w:rsidR="000911ED" w:rsidRPr="000911ED" w:rsidRDefault="000911ED" w:rsidP="00C25D1B">
            <w:pPr>
              <w:pStyle w:val="NoSpacing"/>
              <w:rPr>
                <w:rFonts w:ascii="Arial" w:hAnsi="Arial" w:cs="Arial"/>
                <w:color w:val="1F497D" w:themeColor="text2"/>
                <w:sz w:val="20"/>
                <w:szCs w:val="20"/>
              </w:rPr>
            </w:pPr>
          </w:p>
          <w:p w14:paraId="1579664F"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7CE6E83B" w14:textId="77777777" w:rsidTr="008C3585">
        <w:tc>
          <w:tcPr>
            <w:tcW w:w="2925" w:type="dxa"/>
          </w:tcPr>
          <w:p w14:paraId="2EA5A1AF" w14:textId="77777777" w:rsidR="000911ED" w:rsidRPr="000911ED" w:rsidRDefault="000911ED" w:rsidP="00C25D1B">
            <w:pPr>
              <w:pStyle w:val="NoSpacing"/>
              <w:rPr>
                <w:rFonts w:ascii="Arial" w:hAnsi="Arial" w:cs="Arial"/>
                <w:color w:val="1F497D" w:themeColor="text2"/>
                <w:sz w:val="20"/>
                <w:szCs w:val="20"/>
              </w:rPr>
            </w:pPr>
          </w:p>
          <w:p w14:paraId="233885ED"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4A769649" w14:textId="77777777" w:rsidR="000911ED" w:rsidRPr="000911ED" w:rsidRDefault="000911ED" w:rsidP="00C25D1B">
            <w:pPr>
              <w:pStyle w:val="NoSpacing"/>
              <w:rPr>
                <w:rFonts w:ascii="Arial" w:hAnsi="Arial" w:cs="Arial"/>
                <w:color w:val="1F497D" w:themeColor="text2"/>
                <w:sz w:val="20"/>
                <w:szCs w:val="20"/>
              </w:rPr>
            </w:pPr>
          </w:p>
          <w:p w14:paraId="42704968"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68BD0148" w14:textId="77777777" w:rsidR="000911ED" w:rsidRPr="000911ED" w:rsidRDefault="000911ED" w:rsidP="00C25D1B">
            <w:pPr>
              <w:pStyle w:val="NoSpacing"/>
              <w:rPr>
                <w:rFonts w:ascii="Arial" w:hAnsi="Arial" w:cs="Arial"/>
                <w:color w:val="1F497D" w:themeColor="text2"/>
                <w:sz w:val="20"/>
                <w:szCs w:val="20"/>
              </w:rPr>
            </w:pPr>
          </w:p>
          <w:p w14:paraId="35E71394"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59356D90" w14:textId="77777777" w:rsidTr="008C3585">
        <w:tc>
          <w:tcPr>
            <w:tcW w:w="2925" w:type="dxa"/>
          </w:tcPr>
          <w:p w14:paraId="41682CF9" w14:textId="77777777" w:rsidR="000911ED" w:rsidRPr="000911ED" w:rsidRDefault="000911ED" w:rsidP="00C25D1B">
            <w:pPr>
              <w:pStyle w:val="NoSpacing"/>
              <w:rPr>
                <w:rFonts w:ascii="Arial" w:hAnsi="Arial" w:cs="Arial"/>
                <w:color w:val="1F497D" w:themeColor="text2"/>
                <w:sz w:val="20"/>
                <w:szCs w:val="20"/>
              </w:rPr>
            </w:pPr>
          </w:p>
          <w:p w14:paraId="54922AF1"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06863B44" w14:textId="77777777" w:rsidR="000911ED" w:rsidRPr="000911ED" w:rsidRDefault="000911ED" w:rsidP="00C25D1B">
            <w:pPr>
              <w:pStyle w:val="NoSpacing"/>
              <w:rPr>
                <w:rFonts w:ascii="Arial" w:hAnsi="Arial" w:cs="Arial"/>
                <w:color w:val="1F497D" w:themeColor="text2"/>
                <w:sz w:val="20"/>
                <w:szCs w:val="20"/>
              </w:rPr>
            </w:pPr>
          </w:p>
          <w:p w14:paraId="669C5FC4"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1812C7A9" w14:textId="77777777" w:rsidR="000911ED" w:rsidRPr="000911ED" w:rsidRDefault="000911ED" w:rsidP="00C25D1B">
            <w:pPr>
              <w:pStyle w:val="NoSpacing"/>
              <w:rPr>
                <w:rFonts w:ascii="Arial" w:hAnsi="Arial" w:cs="Arial"/>
                <w:color w:val="1F497D" w:themeColor="text2"/>
                <w:sz w:val="20"/>
                <w:szCs w:val="20"/>
              </w:rPr>
            </w:pPr>
          </w:p>
          <w:p w14:paraId="23824FA0"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61FA2A79" w14:textId="77777777" w:rsidTr="008C3585">
        <w:tc>
          <w:tcPr>
            <w:tcW w:w="2925" w:type="dxa"/>
          </w:tcPr>
          <w:p w14:paraId="71B90F3E" w14:textId="77777777" w:rsidR="000911ED" w:rsidRPr="000911ED" w:rsidRDefault="000911ED" w:rsidP="00C25D1B">
            <w:pPr>
              <w:pStyle w:val="NoSpacing"/>
              <w:rPr>
                <w:rFonts w:ascii="Arial" w:hAnsi="Arial" w:cs="Arial"/>
                <w:color w:val="1F497D" w:themeColor="text2"/>
                <w:sz w:val="20"/>
                <w:szCs w:val="20"/>
              </w:rPr>
            </w:pPr>
          </w:p>
          <w:p w14:paraId="638AA6DF"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5930A1D6" w14:textId="77777777" w:rsidR="000911ED" w:rsidRPr="000911ED" w:rsidRDefault="000911ED" w:rsidP="00C25D1B">
            <w:pPr>
              <w:pStyle w:val="NoSpacing"/>
              <w:rPr>
                <w:rFonts w:ascii="Arial" w:hAnsi="Arial" w:cs="Arial"/>
                <w:color w:val="1F497D" w:themeColor="text2"/>
                <w:sz w:val="20"/>
                <w:szCs w:val="20"/>
              </w:rPr>
            </w:pPr>
          </w:p>
          <w:p w14:paraId="39BD6D01"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330B862C" w14:textId="77777777" w:rsidR="000911ED" w:rsidRPr="000911ED" w:rsidRDefault="000911ED" w:rsidP="00C25D1B">
            <w:pPr>
              <w:pStyle w:val="NoSpacing"/>
              <w:rPr>
                <w:rFonts w:ascii="Arial" w:hAnsi="Arial" w:cs="Arial"/>
                <w:color w:val="1F497D" w:themeColor="text2"/>
                <w:sz w:val="20"/>
                <w:szCs w:val="20"/>
              </w:rPr>
            </w:pPr>
          </w:p>
          <w:p w14:paraId="5C271269"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79EBE20D" w14:textId="77777777" w:rsidTr="008C3585">
        <w:tc>
          <w:tcPr>
            <w:tcW w:w="2925" w:type="dxa"/>
          </w:tcPr>
          <w:p w14:paraId="553C461D" w14:textId="77777777" w:rsidR="000911ED" w:rsidRPr="000911ED" w:rsidRDefault="000911ED" w:rsidP="00C25D1B">
            <w:pPr>
              <w:pStyle w:val="NoSpacing"/>
              <w:rPr>
                <w:rFonts w:ascii="Arial" w:hAnsi="Arial" w:cs="Arial"/>
                <w:color w:val="1F497D" w:themeColor="text2"/>
                <w:sz w:val="20"/>
                <w:szCs w:val="20"/>
              </w:rPr>
            </w:pPr>
          </w:p>
          <w:p w14:paraId="045A9E6E"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237C97E9" w14:textId="77777777" w:rsidR="000911ED" w:rsidRPr="000911ED" w:rsidRDefault="000911ED" w:rsidP="00C25D1B">
            <w:pPr>
              <w:pStyle w:val="NoSpacing"/>
              <w:rPr>
                <w:rFonts w:ascii="Arial" w:hAnsi="Arial" w:cs="Arial"/>
                <w:color w:val="1F497D" w:themeColor="text2"/>
                <w:sz w:val="20"/>
                <w:szCs w:val="20"/>
              </w:rPr>
            </w:pPr>
          </w:p>
          <w:p w14:paraId="7DDC9717"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129D3835" w14:textId="77777777" w:rsidR="000911ED" w:rsidRPr="000911ED" w:rsidRDefault="000911ED" w:rsidP="00C25D1B">
            <w:pPr>
              <w:pStyle w:val="NoSpacing"/>
              <w:rPr>
                <w:rFonts w:ascii="Arial" w:hAnsi="Arial" w:cs="Arial"/>
                <w:color w:val="1F497D" w:themeColor="text2"/>
                <w:sz w:val="20"/>
                <w:szCs w:val="20"/>
              </w:rPr>
            </w:pPr>
          </w:p>
          <w:p w14:paraId="3481FDA1"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0FCC8684" w14:textId="77777777" w:rsidTr="008C3585">
        <w:tc>
          <w:tcPr>
            <w:tcW w:w="2925" w:type="dxa"/>
          </w:tcPr>
          <w:p w14:paraId="694C0162" w14:textId="77777777" w:rsidR="000911ED" w:rsidRPr="000911ED" w:rsidRDefault="000911ED" w:rsidP="00C25D1B">
            <w:pPr>
              <w:pStyle w:val="NoSpacing"/>
              <w:rPr>
                <w:rFonts w:ascii="Arial" w:hAnsi="Arial" w:cs="Arial"/>
                <w:color w:val="1F497D" w:themeColor="text2"/>
                <w:sz w:val="20"/>
                <w:szCs w:val="20"/>
              </w:rPr>
            </w:pPr>
          </w:p>
          <w:p w14:paraId="23DE05C3"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178FD8AB" w14:textId="77777777" w:rsidR="000911ED" w:rsidRPr="000911ED" w:rsidRDefault="000911ED" w:rsidP="00C25D1B">
            <w:pPr>
              <w:pStyle w:val="NoSpacing"/>
              <w:rPr>
                <w:rFonts w:ascii="Arial" w:hAnsi="Arial" w:cs="Arial"/>
                <w:color w:val="1F497D" w:themeColor="text2"/>
                <w:sz w:val="20"/>
                <w:szCs w:val="20"/>
              </w:rPr>
            </w:pPr>
          </w:p>
          <w:p w14:paraId="0477CEE6"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0348F891" w14:textId="77777777" w:rsidR="000911ED" w:rsidRPr="000911ED" w:rsidRDefault="000911ED" w:rsidP="00C25D1B">
            <w:pPr>
              <w:pStyle w:val="NoSpacing"/>
              <w:rPr>
                <w:rFonts w:ascii="Arial" w:hAnsi="Arial" w:cs="Arial"/>
                <w:color w:val="1F497D" w:themeColor="text2"/>
                <w:sz w:val="20"/>
                <w:szCs w:val="20"/>
              </w:rPr>
            </w:pPr>
          </w:p>
          <w:p w14:paraId="21749032" w14:textId="77777777" w:rsidR="000911ED" w:rsidRPr="000911ED" w:rsidRDefault="000911ED" w:rsidP="00C25D1B">
            <w:pPr>
              <w:pStyle w:val="NoSpacing"/>
              <w:rPr>
                <w:rFonts w:ascii="Arial" w:hAnsi="Arial" w:cs="Arial"/>
                <w:color w:val="1F497D" w:themeColor="text2"/>
                <w:sz w:val="20"/>
                <w:szCs w:val="20"/>
              </w:rPr>
            </w:pPr>
          </w:p>
        </w:tc>
      </w:tr>
    </w:tbl>
    <w:p w14:paraId="345130D9" w14:textId="77777777" w:rsidR="000911ED" w:rsidRDefault="000911ED" w:rsidP="000911ED">
      <w:pPr>
        <w:pStyle w:val="NoSpacing"/>
        <w:rPr>
          <w:rFonts w:ascii="Arial" w:hAnsi="Arial" w:cs="Arial"/>
          <w:sz w:val="20"/>
          <w:szCs w:val="20"/>
        </w:rPr>
      </w:pPr>
    </w:p>
    <w:p w14:paraId="29CBC5D5" w14:textId="77777777" w:rsidR="000911ED" w:rsidRDefault="000911ED">
      <w:pPr>
        <w:rPr>
          <w:rFonts w:ascii="Arial" w:hAnsi="Arial" w:cs="Arial"/>
          <w:sz w:val="20"/>
          <w:szCs w:val="20"/>
        </w:rPr>
      </w:pPr>
      <w:r>
        <w:rPr>
          <w:rFonts w:ascii="Arial" w:hAnsi="Arial" w:cs="Arial"/>
          <w:sz w:val="20"/>
          <w:szCs w:val="20"/>
        </w:rPr>
        <w:br w:type="page"/>
      </w:r>
    </w:p>
    <w:p w14:paraId="09713D6C" w14:textId="77777777" w:rsidR="000911ED" w:rsidRDefault="000911ED" w:rsidP="000911ED">
      <w:pPr>
        <w:pStyle w:val="NoSpacing"/>
        <w:rPr>
          <w:rFonts w:ascii="Arial" w:hAnsi="Arial" w:cs="Arial"/>
          <w:sz w:val="20"/>
          <w:szCs w:val="20"/>
        </w:rPr>
      </w:pPr>
    </w:p>
    <w:p w14:paraId="584DFED2"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9</w:t>
      </w:r>
      <w:r w:rsidRPr="000911ED">
        <w:rPr>
          <w:rFonts w:ascii="Arial" w:hAnsi="Arial" w:cs="Arial"/>
          <w:b/>
          <w:sz w:val="20"/>
          <w:szCs w:val="20"/>
        </w:rPr>
        <w:tab/>
      </w:r>
      <w:r>
        <w:rPr>
          <w:rFonts w:ascii="Arial" w:hAnsi="Arial" w:cs="Arial"/>
          <w:b/>
          <w:sz w:val="20"/>
          <w:szCs w:val="20"/>
        </w:rPr>
        <w:t xml:space="preserve">Compliance and </w:t>
      </w:r>
      <w:r w:rsidRPr="000911ED">
        <w:rPr>
          <w:rFonts w:ascii="Arial" w:hAnsi="Arial" w:cs="Arial"/>
          <w:b/>
          <w:sz w:val="20"/>
          <w:szCs w:val="20"/>
        </w:rPr>
        <w:t>Restrictions</w:t>
      </w:r>
    </w:p>
    <w:p w14:paraId="4335AD09" w14:textId="77777777" w:rsidR="000911ED" w:rsidRDefault="000911ED" w:rsidP="000911ED">
      <w:pPr>
        <w:pStyle w:val="NoSpacing"/>
        <w:rPr>
          <w:rFonts w:ascii="Arial" w:hAnsi="Arial" w:cs="Arial"/>
          <w:sz w:val="20"/>
          <w:szCs w:val="20"/>
        </w:rPr>
      </w:pPr>
    </w:p>
    <w:p w14:paraId="7D3BF793"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 xml:space="preserve">You are hereby notified of the following information which </w:t>
      </w:r>
      <w:r w:rsidRPr="007141AB">
        <w:rPr>
          <w:rFonts w:ascii="Arial" w:hAnsi="Arial" w:cs="Arial"/>
          <w:b/>
          <w:sz w:val="16"/>
          <w:szCs w:val="16"/>
          <w:u w:val="single"/>
        </w:rPr>
        <w:t>shall</w:t>
      </w:r>
      <w:r w:rsidRPr="000911ED">
        <w:rPr>
          <w:rFonts w:ascii="Arial" w:hAnsi="Arial" w:cs="Arial"/>
          <w:b/>
          <w:sz w:val="16"/>
          <w:szCs w:val="16"/>
        </w:rPr>
        <w:t xml:space="preserve"> need to be </w:t>
      </w:r>
      <w:proofErr w:type="gramStart"/>
      <w:r w:rsidRPr="000911ED">
        <w:rPr>
          <w:rFonts w:ascii="Arial" w:hAnsi="Arial" w:cs="Arial"/>
          <w:b/>
          <w:sz w:val="16"/>
          <w:szCs w:val="16"/>
        </w:rPr>
        <w:t xml:space="preserve">adhered to </w:t>
      </w:r>
      <w:r w:rsidRPr="00FE3D0E">
        <w:rPr>
          <w:rFonts w:ascii="Arial" w:hAnsi="Arial" w:cs="Arial"/>
          <w:b/>
          <w:sz w:val="16"/>
          <w:szCs w:val="16"/>
          <w:u w:val="single"/>
        </w:rPr>
        <w:t>at all times</w:t>
      </w:r>
      <w:proofErr w:type="gramEnd"/>
      <w:r w:rsidRPr="000911ED">
        <w:rPr>
          <w:rFonts w:ascii="Arial" w:hAnsi="Arial" w:cs="Arial"/>
          <w:b/>
          <w:sz w:val="16"/>
          <w:szCs w:val="16"/>
        </w:rPr>
        <w:t xml:space="preserve"> when at a Network Rail (High Speed) station:</w:t>
      </w:r>
    </w:p>
    <w:p w14:paraId="0095C348" w14:textId="77777777" w:rsidR="000911ED" w:rsidRDefault="000911ED" w:rsidP="000911ED">
      <w:pPr>
        <w:pStyle w:val="NoSpacing"/>
        <w:rPr>
          <w:rFonts w:ascii="Arial" w:hAnsi="Arial" w:cs="Arial"/>
          <w:sz w:val="20"/>
          <w:szCs w:val="20"/>
        </w:rPr>
      </w:pPr>
    </w:p>
    <w:p w14:paraId="0C7164D2" w14:textId="77777777" w:rsidR="000911ED" w:rsidRPr="002124CD" w:rsidRDefault="000911ED" w:rsidP="002124CD">
      <w:pPr>
        <w:pStyle w:val="ListParagraph"/>
        <w:numPr>
          <w:ilvl w:val="0"/>
          <w:numId w:val="6"/>
        </w:numPr>
        <w:spacing w:after="0" w:line="240" w:lineRule="auto"/>
        <w:rPr>
          <w:rFonts w:ascii="Arial" w:hAnsi="Arial" w:cs="Arial"/>
          <w:sz w:val="19"/>
          <w:szCs w:val="19"/>
        </w:rPr>
      </w:pPr>
      <w:bookmarkStart w:id="1" w:name="_Hlk10789454"/>
      <w:r w:rsidRPr="002124CD">
        <w:rPr>
          <w:rFonts w:ascii="Arial" w:hAnsi="Arial" w:cs="Arial"/>
          <w:sz w:val="19"/>
          <w:szCs w:val="19"/>
        </w:rPr>
        <w:t xml:space="preserve">All personnel shall sign in with the Shift Station Manager (SSM) or station reception and receive the station safety briefing prior to undertaking any </w:t>
      </w:r>
      <w:proofErr w:type="gramStart"/>
      <w:r w:rsidRPr="002124CD">
        <w:rPr>
          <w:rFonts w:ascii="Arial" w:hAnsi="Arial" w:cs="Arial"/>
          <w:sz w:val="19"/>
          <w:szCs w:val="19"/>
        </w:rPr>
        <w:t>work, and</w:t>
      </w:r>
      <w:proofErr w:type="gramEnd"/>
      <w:r w:rsidRPr="002124CD">
        <w:rPr>
          <w:rFonts w:ascii="Arial" w:hAnsi="Arial" w:cs="Arial"/>
          <w:sz w:val="19"/>
          <w:szCs w:val="19"/>
        </w:rPr>
        <w:t xml:space="preserve"> shall sign out at the end of the event/works.  For large parties on photography/filming events, it is permissible for the location/production director and department heads to sign in/out and disseminate the briefing to their crew/cast </w:t>
      </w:r>
      <w:r w:rsidRPr="002124CD">
        <w:rPr>
          <w:rFonts w:ascii="Arial" w:hAnsi="Arial" w:cs="Arial"/>
          <w:sz w:val="19"/>
          <w:szCs w:val="19"/>
          <w:u w:val="single"/>
        </w:rPr>
        <w:t>if</w:t>
      </w:r>
      <w:r w:rsidRPr="002124CD">
        <w:rPr>
          <w:rFonts w:ascii="Arial" w:hAnsi="Arial" w:cs="Arial"/>
          <w:sz w:val="19"/>
          <w:szCs w:val="19"/>
        </w:rPr>
        <w:t xml:space="preserve"> the party size is over ten persons.</w:t>
      </w:r>
    </w:p>
    <w:bookmarkEnd w:id="1"/>
    <w:p w14:paraId="75358096" w14:textId="456DE433"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Ensure that you are familiar with the fastest, but safest route to leave the station in the event of an </w:t>
      </w:r>
      <w:proofErr w:type="gramStart"/>
      <w:r w:rsidRPr="002124CD">
        <w:rPr>
          <w:rFonts w:ascii="Arial" w:hAnsi="Arial" w:cs="Arial"/>
          <w:sz w:val="19"/>
          <w:szCs w:val="19"/>
        </w:rPr>
        <w:t>emergency, and</w:t>
      </w:r>
      <w:proofErr w:type="gramEnd"/>
      <w:r w:rsidRPr="002124CD">
        <w:rPr>
          <w:rFonts w:ascii="Arial" w:hAnsi="Arial" w:cs="Arial"/>
          <w:sz w:val="19"/>
          <w:szCs w:val="19"/>
        </w:rPr>
        <w:t xml:space="preserve"> are aware of the nearest fire assembly point.  Should the second stage alarm sound (a pre-recorded verbal message – “Attention, attention.  There has been a reported incident at the station.  Please leave by the nearest exit.”) you shall obey the message and report to the nearest fire assembly point.  You shall obey any </w:t>
      </w:r>
      <w:r w:rsidR="005F519B">
        <w:rPr>
          <w:rFonts w:ascii="Arial" w:hAnsi="Arial" w:cs="Arial"/>
          <w:sz w:val="19"/>
          <w:szCs w:val="19"/>
        </w:rPr>
        <w:t>commands</w:t>
      </w:r>
      <w:r w:rsidRPr="002124CD">
        <w:rPr>
          <w:rFonts w:ascii="Arial" w:hAnsi="Arial" w:cs="Arial"/>
          <w:sz w:val="19"/>
          <w:szCs w:val="19"/>
        </w:rPr>
        <w:t xml:space="preserve"> issued by the SSM and their staff as they have been trained for such situations.</w:t>
      </w:r>
    </w:p>
    <w:p w14:paraId="2092FDF5" w14:textId="7777777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You are responsible for the safe storage and removal of any/all waste which is generated by your event at the station.</w:t>
      </w:r>
    </w:p>
    <w:p w14:paraId="42255AD3" w14:textId="37EF6625"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Public toilets are provided at </w:t>
      </w:r>
      <w:proofErr w:type="gramStart"/>
      <w:r w:rsidRPr="002124CD">
        <w:rPr>
          <w:rFonts w:ascii="Arial" w:hAnsi="Arial" w:cs="Arial"/>
          <w:sz w:val="19"/>
          <w:szCs w:val="19"/>
        </w:rPr>
        <w:t>all of</w:t>
      </w:r>
      <w:proofErr w:type="gramEnd"/>
      <w:r w:rsidRPr="002124CD">
        <w:rPr>
          <w:rFonts w:ascii="Arial" w:hAnsi="Arial" w:cs="Arial"/>
          <w:sz w:val="19"/>
          <w:szCs w:val="19"/>
        </w:rPr>
        <w:t xml:space="preserve"> our stations, free of charge.  No access to back-of-house areas is permitted unless agreed in advance with the </w:t>
      </w:r>
      <w:r w:rsidR="005F519B">
        <w:rPr>
          <w:rFonts w:ascii="Arial" w:hAnsi="Arial" w:cs="Arial"/>
          <w:sz w:val="19"/>
          <w:szCs w:val="19"/>
        </w:rPr>
        <w:t>SHE Specialist</w:t>
      </w:r>
      <w:r w:rsidRPr="002124CD">
        <w:rPr>
          <w:rFonts w:ascii="Arial" w:hAnsi="Arial" w:cs="Arial"/>
          <w:sz w:val="19"/>
          <w:szCs w:val="19"/>
        </w:rPr>
        <w:t xml:space="preserve"> and then only under exceptional circumstances.  Should you or any of your team require </w:t>
      </w:r>
      <w:r w:rsidR="005F519B">
        <w:rPr>
          <w:rFonts w:ascii="Arial" w:hAnsi="Arial" w:cs="Arial"/>
          <w:sz w:val="19"/>
          <w:szCs w:val="19"/>
        </w:rPr>
        <w:t>refreshments</w:t>
      </w:r>
      <w:r w:rsidRPr="002124CD">
        <w:rPr>
          <w:rFonts w:ascii="Arial" w:hAnsi="Arial" w:cs="Arial"/>
          <w:sz w:val="19"/>
          <w:szCs w:val="19"/>
        </w:rPr>
        <w:t xml:space="preserve">, you shall use one of the retail units at our stations which provide drinks and light </w:t>
      </w:r>
      <w:r w:rsidR="00D45EDD">
        <w:rPr>
          <w:rFonts w:ascii="Arial" w:hAnsi="Arial" w:cs="Arial"/>
          <w:sz w:val="19"/>
          <w:szCs w:val="19"/>
        </w:rPr>
        <w:t>refreshments</w:t>
      </w:r>
      <w:r w:rsidRPr="002124CD">
        <w:rPr>
          <w:rFonts w:ascii="Arial" w:hAnsi="Arial" w:cs="Arial"/>
          <w:sz w:val="19"/>
          <w:szCs w:val="19"/>
        </w:rPr>
        <w:t>.  Unfortunately, this is not available free of charge.</w:t>
      </w:r>
    </w:p>
    <w:p w14:paraId="2E1A1AAF" w14:textId="7777777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All accidents, incidents and near misses are to be reported to the duty Shift Station Manager as soon as possible, without fail.  This is in addition to your own procedures.  Additionally, there shall always be a </w:t>
      </w:r>
      <w:proofErr w:type="gramStart"/>
      <w:r w:rsidRPr="002124CD">
        <w:rPr>
          <w:rFonts w:ascii="Arial" w:hAnsi="Arial" w:cs="Arial"/>
          <w:sz w:val="19"/>
          <w:szCs w:val="19"/>
        </w:rPr>
        <w:t>first-aid</w:t>
      </w:r>
      <w:proofErr w:type="gramEnd"/>
      <w:r w:rsidRPr="002124CD">
        <w:rPr>
          <w:rFonts w:ascii="Arial" w:hAnsi="Arial" w:cs="Arial"/>
          <w:sz w:val="19"/>
          <w:szCs w:val="19"/>
        </w:rPr>
        <w:t xml:space="preserve"> trained member of NR(HS) staff at the station should you or any of your party require basic treatment.</w:t>
      </w:r>
    </w:p>
    <w:p w14:paraId="3A7E70BC" w14:textId="5C6AB1B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You and your party shall always </w:t>
      </w:r>
      <w:proofErr w:type="gramStart"/>
      <w:r w:rsidRPr="002124CD">
        <w:rPr>
          <w:rFonts w:ascii="Arial" w:hAnsi="Arial" w:cs="Arial"/>
          <w:sz w:val="19"/>
          <w:szCs w:val="19"/>
        </w:rPr>
        <w:t>act in a professional manner at all times</w:t>
      </w:r>
      <w:proofErr w:type="gramEnd"/>
      <w:r w:rsidRPr="002124CD">
        <w:rPr>
          <w:rFonts w:ascii="Arial" w:hAnsi="Arial" w:cs="Arial"/>
          <w:sz w:val="19"/>
          <w:szCs w:val="19"/>
        </w:rPr>
        <w:t xml:space="preserve"> whilst at the station.  NR(HS) has a </w:t>
      </w:r>
      <w:r w:rsidR="00BE48E3">
        <w:rPr>
          <w:rFonts w:ascii="Arial" w:hAnsi="Arial" w:cs="Arial"/>
          <w:sz w:val="19"/>
          <w:szCs w:val="19"/>
        </w:rPr>
        <w:t>zero-tolerance</w:t>
      </w:r>
      <w:r w:rsidRPr="002124CD">
        <w:rPr>
          <w:rFonts w:ascii="Arial" w:hAnsi="Arial" w:cs="Arial"/>
          <w:sz w:val="19"/>
          <w:szCs w:val="19"/>
        </w:rPr>
        <w:t xml:space="preserve"> policy for all forms of abuse, both physical and verbal and may take legal action should any of our staff, retailers or contractors make a formal complaint.</w:t>
      </w:r>
    </w:p>
    <w:p w14:paraId="1FB7A8E0" w14:textId="57AD240B"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No additional lighting or flash photography on the upper concourse at St Pancras facing towards the open end of the Barlow Shed.  This may cause </w:t>
      </w:r>
      <w:r w:rsidR="00BE48E3">
        <w:rPr>
          <w:rFonts w:ascii="Arial" w:hAnsi="Arial" w:cs="Arial"/>
          <w:sz w:val="19"/>
          <w:szCs w:val="19"/>
        </w:rPr>
        <w:t xml:space="preserve">a </w:t>
      </w:r>
      <w:r w:rsidRPr="002124CD">
        <w:rPr>
          <w:rFonts w:ascii="Arial" w:hAnsi="Arial" w:cs="Arial"/>
          <w:sz w:val="19"/>
          <w:szCs w:val="19"/>
        </w:rPr>
        <w:t>distraction to incoming Eurostar, Southeastern and EMT train drivers.</w:t>
      </w:r>
    </w:p>
    <w:p w14:paraId="63D66547" w14:textId="63F2031A"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No booms (lighting, sound or otherwise) </w:t>
      </w:r>
      <w:r w:rsidR="007141AB" w:rsidRPr="002124CD">
        <w:rPr>
          <w:rFonts w:ascii="Arial" w:hAnsi="Arial" w:cs="Arial"/>
          <w:sz w:val="19"/>
          <w:szCs w:val="19"/>
        </w:rPr>
        <w:t xml:space="preserve">are normally permitted </w:t>
      </w:r>
      <w:r w:rsidRPr="002124CD">
        <w:rPr>
          <w:rFonts w:ascii="Arial" w:hAnsi="Arial" w:cs="Arial"/>
          <w:sz w:val="19"/>
          <w:szCs w:val="19"/>
        </w:rPr>
        <w:t xml:space="preserve">on the upper concourse at St Pancras, nor on any platform at St Pancras, Stratford and Ebbsfleet.  This is due to the proximity to the overhead line equipment (OHLE), which carries 25,000 volts </w:t>
      </w:r>
      <w:r w:rsidR="00BE48E3">
        <w:rPr>
          <w:rFonts w:ascii="Arial" w:hAnsi="Arial" w:cs="Arial"/>
          <w:sz w:val="19"/>
          <w:szCs w:val="19"/>
        </w:rPr>
        <w:t xml:space="preserve">of </w:t>
      </w:r>
      <w:r w:rsidRPr="002124CD">
        <w:rPr>
          <w:rFonts w:ascii="Arial" w:hAnsi="Arial" w:cs="Arial"/>
          <w:sz w:val="19"/>
          <w:szCs w:val="19"/>
        </w:rPr>
        <w:t>AC power for the trains.</w:t>
      </w:r>
    </w:p>
    <w:p w14:paraId="32F82EB5" w14:textId="7777777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No </w:t>
      </w:r>
      <w:proofErr w:type="gramStart"/>
      <w:r w:rsidRPr="002124CD">
        <w:rPr>
          <w:rFonts w:ascii="Arial" w:hAnsi="Arial" w:cs="Arial"/>
          <w:sz w:val="19"/>
          <w:szCs w:val="19"/>
        </w:rPr>
        <w:t>tripods, unless</w:t>
      </w:r>
      <w:proofErr w:type="gramEnd"/>
      <w:r w:rsidRPr="002124CD">
        <w:rPr>
          <w:rFonts w:ascii="Arial" w:hAnsi="Arial" w:cs="Arial"/>
          <w:sz w:val="19"/>
          <w:szCs w:val="19"/>
        </w:rPr>
        <w:t xml:space="preserve"> they are out of the pedestrian walking routes.  Monopods are best for the station environment.  Should a tripod be used, then it be deemed too hazardous for the environment by station staff it shall be removed upon request.</w:t>
      </w:r>
    </w:p>
    <w:p w14:paraId="7624AE64" w14:textId="7777777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Permission to film on platforms </w:t>
      </w:r>
      <w:r w:rsidRPr="002124CD">
        <w:rPr>
          <w:rFonts w:ascii="Arial" w:hAnsi="Arial" w:cs="Arial"/>
          <w:sz w:val="19"/>
          <w:szCs w:val="19"/>
          <w:u w:val="single"/>
        </w:rPr>
        <w:t>must</w:t>
      </w:r>
      <w:r w:rsidRPr="002124CD">
        <w:rPr>
          <w:rFonts w:ascii="Arial" w:hAnsi="Arial" w:cs="Arial"/>
          <w:sz w:val="19"/>
          <w:szCs w:val="19"/>
        </w:rPr>
        <w:t xml:space="preserve"> be additionally obtained from the appropriate train operating company.</w:t>
      </w:r>
    </w:p>
    <w:p w14:paraId="78432DF5" w14:textId="77777777" w:rsidR="007141AB" w:rsidRPr="00FE3D0E" w:rsidRDefault="007141AB" w:rsidP="007141AB">
      <w:pPr>
        <w:spacing w:after="0" w:line="240" w:lineRule="auto"/>
        <w:ind w:left="1440"/>
        <w:rPr>
          <w:rFonts w:ascii="Arial" w:hAnsi="Arial" w:cs="Arial"/>
          <w:sz w:val="19"/>
          <w:szCs w:val="19"/>
        </w:rPr>
      </w:pPr>
    </w:p>
    <w:p w14:paraId="4447051E" w14:textId="77777777" w:rsidR="000911ED" w:rsidRPr="002124CD" w:rsidRDefault="000911ED" w:rsidP="002124CD">
      <w:pPr>
        <w:pStyle w:val="ListParagraph"/>
        <w:numPr>
          <w:ilvl w:val="1"/>
          <w:numId w:val="6"/>
        </w:numPr>
        <w:spacing w:after="0" w:line="240" w:lineRule="auto"/>
        <w:rPr>
          <w:rFonts w:ascii="Arial" w:hAnsi="Arial" w:cs="Arial"/>
          <w:sz w:val="19"/>
          <w:szCs w:val="19"/>
        </w:rPr>
      </w:pPr>
      <w:r w:rsidRPr="002124CD">
        <w:rPr>
          <w:rFonts w:ascii="Arial" w:hAnsi="Arial" w:cs="Arial"/>
          <w:sz w:val="19"/>
          <w:szCs w:val="19"/>
        </w:rPr>
        <w:t>St Pancras: Platforms 1-4 (EMT), Platforms 5-10 (Eurostar), Platforms 11-13 (Southeastern)</w:t>
      </w:r>
      <w:r w:rsidR="007141AB" w:rsidRPr="002124CD">
        <w:rPr>
          <w:rFonts w:ascii="Arial" w:hAnsi="Arial" w:cs="Arial"/>
          <w:sz w:val="19"/>
          <w:szCs w:val="19"/>
        </w:rPr>
        <w:t>.</w:t>
      </w:r>
    </w:p>
    <w:p w14:paraId="739C2623" w14:textId="77777777" w:rsidR="000911ED" w:rsidRPr="002124CD" w:rsidRDefault="000911ED" w:rsidP="002124CD">
      <w:pPr>
        <w:pStyle w:val="ListParagraph"/>
        <w:numPr>
          <w:ilvl w:val="1"/>
          <w:numId w:val="6"/>
        </w:numPr>
        <w:spacing w:after="0" w:line="240" w:lineRule="auto"/>
        <w:rPr>
          <w:rFonts w:ascii="Arial" w:hAnsi="Arial" w:cs="Arial"/>
          <w:sz w:val="19"/>
          <w:szCs w:val="19"/>
        </w:rPr>
      </w:pPr>
      <w:r w:rsidRPr="002124CD">
        <w:rPr>
          <w:rFonts w:ascii="Arial" w:hAnsi="Arial" w:cs="Arial"/>
          <w:sz w:val="19"/>
          <w:szCs w:val="19"/>
        </w:rPr>
        <w:t>Stratford: Platforms 2&amp;3 (Southeastern).</w:t>
      </w:r>
    </w:p>
    <w:p w14:paraId="48700F8A" w14:textId="77777777" w:rsidR="000911ED" w:rsidRPr="002124CD" w:rsidRDefault="000911ED" w:rsidP="002124CD">
      <w:pPr>
        <w:pStyle w:val="ListParagraph"/>
        <w:numPr>
          <w:ilvl w:val="1"/>
          <w:numId w:val="6"/>
        </w:numPr>
        <w:spacing w:after="0" w:line="240" w:lineRule="auto"/>
        <w:rPr>
          <w:rFonts w:ascii="Arial" w:hAnsi="Arial" w:cs="Arial"/>
          <w:sz w:val="19"/>
          <w:szCs w:val="19"/>
        </w:rPr>
      </w:pPr>
      <w:r w:rsidRPr="002124CD">
        <w:rPr>
          <w:rFonts w:ascii="Arial" w:hAnsi="Arial" w:cs="Arial"/>
          <w:sz w:val="19"/>
          <w:szCs w:val="19"/>
        </w:rPr>
        <w:t>Ebbsfleet: Platforms 1&amp;4 (Eurostar), Platforms 2&amp;3 and 5&amp;6 (Southeastern).</w:t>
      </w:r>
    </w:p>
    <w:p w14:paraId="0E1100AB" w14:textId="77777777" w:rsidR="007141AB" w:rsidRPr="00FE3D0E" w:rsidRDefault="007141AB" w:rsidP="007141AB">
      <w:pPr>
        <w:spacing w:after="0" w:line="240" w:lineRule="auto"/>
        <w:ind w:left="1440"/>
        <w:rPr>
          <w:rFonts w:ascii="Arial" w:hAnsi="Arial" w:cs="Arial"/>
          <w:sz w:val="19"/>
          <w:szCs w:val="19"/>
        </w:rPr>
      </w:pPr>
    </w:p>
    <w:p w14:paraId="3D536A4D" w14:textId="1AC3A421"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Additionally, St Pancras International Station is a Grade 1 listed building.  </w:t>
      </w:r>
      <w:r w:rsidR="007141AB" w:rsidRPr="002124CD">
        <w:rPr>
          <w:rFonts w:ascii="Arial" w:hAnsi="Arial" w:cs="Arial"/>
          <w:sz w:val="19"/>
          <w:szCs w:val="19"/>
        </w:rPr>
        <w:t>You</w:t>
      </w:r>
      <w:r w:rsidRPr="002124CD">
        <w:rPr>
          <w:rFonts w:ascii="Arial" w:hAnsi="Arial" w:cs="Arial"/>
          <w:sz w:val="19"/>
          <w:szCs w:val="19"/>
        </w:rPr>
        <w:t xml:space="preserve"> shall not be permitted to affix anything (permanent or temporary) to the station fabric without the express permission of </w:t>
      </w:r>
      <w:r w:rsidR="007141AB" w:rsidRPr="002124CD">
        <w:rPr>
          <w:rFonts w:ascii="Arial" w:hAnsi="Arial" w:cs="Arial"/>
          <w:sz w:val="19"/>
          <w:szCs w:val="19"/>
        </w:rPr>
        <w:t>High Speed 1, who employs a Historic England advisor</w:t>
      </w:r>
      <w:r w:rsidR="00FE3D0E" w:rsidRPr="002124CD">
        <w:rPr>
          <w:rFonts w:ascii="Arial" w:hAnsi="Arial" w:cs="Arial"/>
          <w:sz w:val="19"/>
          <w:szCs w:val="19"/>
        </w:rPr>
        <w:t xml:space="preserve"> – likewise, trestle tables and stands are not permitted at gate line areas due to both heritage and safety considerations</w:t>
      </w:r>
      <w:r w:rsidRPr="002124CD">
        <w:rPr>
          <w:rFonts w:ascii="Arial" w:hAnsi="Arial" w:cs="Arial"/>
          <w:sz w:val="19"/>
          <w:szCs w:val="19"/>
        </w:rPr>
        <w:t xml:space="preserve">.  This </w:t>
      </w:r>
      <w:r w:rsidR="007141AB" w:rsidRPr="002124CD">
        <w:rPr>
          <w:rFonts w:ascii="Arial" w:hAnsi="Arial" w:cs="Arial"/>
          <w:sz w:val="19"/>
          <w:szCs w:val="19"/>
        </w:rPr>
        <w:t xml:space="preserve">permission </w:t>
      </w:r>
      <w:r w:rsidRPr="002124CD">
        <w:rPr>
          <w:rFonts w:ascii="Arial" w:hAnsi="Arial" w:cs="Arial"/>
          <w:sz w:val="19"/>
          <w:szCs w:val="19"/>
        </w:rPr>
        <w:t xml:space="preserve">must be obtained, and proof supplied, </w:t>
      </w:r>
      <w:r w:rsidRPr="002124CD">
        <w:rPr>
          <w:rFonts w:ascii="Arial" w:hAnsi="Arial" w:cs="Arial"/>
          <w:sz w:val="19"/>
          <w:szCs w:val="19"/>
          <w:u w:val="single"/>
        </w:rPr>
        <w:t>before</w:t>
      </w:r>
      <w:r w:rsidRPr="002124CD">
        <w:rPr>
          <w:rFonts w:ascii="Arial" w:hAnsi="Arial" w:cs="Arial"/>
          <w:sz w:val="19"/>
          <w:szCs w:val="19"/>
        </w:rPr>
        <w:t xml:space="preserve"> sending the RAMS to the </w:t>
      </w:r>
      <w:r w:rsidR="005F519B">
        <w:rPr>
          <w:rFonts w:ascii="Arial" w:hAnsi="Arial" w:cs="Arial"/>
          <w:sz w:val="19"/>
          <w:szCs w:val="19"/>
        </w:rPr>
        <w:t>SHE Specialist</w:t>
      </w:r>
      <w:r w:rsidR="007141AB" w:rsidRPr="002124CD">
        <w:rPr>
          <w:rFonts w:ascii="Arial" w:hAnsi="Arial" w:cs="Arial"/>
          <w:sz w:val="19"/>
          <w:szCs w:val="19"/>
        </w:rPr>
        <w:t xml:space="preserve"> and Retail Interface Manager</w:t>
      </w:r>
      <w:r w:rsidRPr="002124CD">
        <w:rPr>
          <w:rFonts w:ascii="Arial" w:hAnsi="Arial" w:cs="Arial"/>
          <w:sz w:val="19"/>
          <w:szCs w:val="19"/>
        </w:rPr>
        <w:t>, or approval/authorisation shall not be granted.</w:t>
      </w:r>
    </w:p>
    <w:p w14:paraId="4421DF11" w14:textId="38571D6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Any items which are likely to cause damage to the stations’ terrazzo flooring (such as mobile elevated work platforms (MEWPs) or plinths/stands/platforms) shall need to have additional protection </w:t>
      </w:r>
      <w:r w:rsidR="00BE48E3">
        <w:rPr>
          <w:rFonts w:ascii="Arial" w:hAnsi="Arial" w:cs="Arial"/>
          <w:sz w:val="19"/>
          <w:szCs w:val="19"/>
        </w:rPr>
        <w:t>provided</w:t>
      </w:r>
      <w:r w:rsidRPr="002124CD">
        <w:rPr>
          <w:rFonts w:ascii="Arial" w:hAnsi="Arial" w:cs="Arial"/>
          <w:sz w:val="19"/>
          <w:szCs w:val="19"/>
        </w:rPr>
        <w:t xml:space="preserve"> in the form of suitable and sufficient matting.  Should any damage be caused to station infrastructure, then the responsible person(s) or company/</w:t>
      </w:r>
      <w:proofErr w:type="spellStart"/>
      <w:r w:rsidRPr="002124CD">
        <w:rPr>
          <w:rFonts w:ascii="Arial" w:hAnsi="Arial" w:cs="Arial"/>
          <w:sz w:val="19"/>
          <w:szCs w:val="19"/>
        </w:rPr>
        <w:t>ies</w:t>
      </w:r>
      <w:proofErr w:type="spellEnd"/>
      <w:r w:rsidRPr="002124CD">
        <w:rPr>
          <w:rFonts w:ascii="Arial" w:hAnsi="Arial" w:cs="Arial"/>
          <w:sz w:val="19"/>
          <w:szCs w:val="19"/>
        </w:rPr>
        <w:t xml:space="preserve"> shall be charged for the cost of repairs.</w:t>
      </w:r>
    </w:p>
    <w:p w14:paraId="627779DF" w14:textId="77777777" w:rsidR="00222702" w:rsidRPr="002124CD" w:rsidRDefault="00222702"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For crew wearing high-visibility tabards/vests, these </w:t>
      </w:r>
      <w:r w:rsidRPr="002124CD">
        <w:rPr>
          <w:rFonts w:ascii="Arial" w:hAnsi="Arial" w:cs="Arial"/>
          <w:sz w:val="19"/>
          <w:szCs w:val="19"/>
          <w:u w:val="single"/>
        </w:rPr>
        <w:t>cannot be</w:t>
      </w:r>
      <w:r w:rsidRPr="002124CD">
        <w:rPr>
          <w:rFonts w:ascii="Arial" w:hAnsi="Arial" w:cs="Arial"/>
          <w:sz w:val="19"/>
          <w:szCs w:val="19"/>
        </w:rPr>
        <w:t xml:space="preserve"> orange or blue as they could be confused for either infrastructure or station staff.  Yellow, mauve, purple, green, pink, etc. is permissible.</w:t>
      </w:r>
    </w:p>
    <w:p w14:paraId="1C8B5307" w14:textId="77777777" w:rsidR="000911ED" w:rsidRDefault="000911ED" w:rsidP="000911ED">
      <w:pPr>
        <w:pStyle w:val="NoSpacing"/>
        <w:rPr>
          <w:rFonts w:ascii="Arial" w:hAnsi="Arial" w:cs="Arial"/>
          <w:sz w:val="20"/>
          <w:szCs w:val="20"/>
        </w:rPr>
      </w:pPr>
    </w:p>
    <w:p w14:paraId="27FD066A" w14:textId="77777777" w:rsidR="00FE3D0E" w:rsidRDefault="00FE3D0E">
      <w:pPr>
        <w:rPr>
          <w:rFonts w:ascii="Arial" w:hAnsi="Arial" w:cs="Arial"/>
          <w:sz w:val="20"/>
          <w:szCs w:val="20"/>
        </w:rPr>
      </w:pPr>
      <w:r>
        <w:rPr>
          <w:rFonts w:ascii="Arial" w:hAnsi="Arial" w:cs="Arial"/>
          <w:sz w:val="20"/>
          <w:szCs w:val="20"/>
        </w:rPr>
        <w:br w:type="page"/>
      </w:r>
    </w:p>
    <w:p w14:paraId="30EBE64D" w14:textId="77777777" w:rsidR="007141AB" w:rsidRDefault="007141AB" w:rsidP="000911ED">
      <w:pPr>
        <w:pStyle w:val="NoSpacing"/>
        <w:rPr>
          <w:rFonts w:ascii="Arial" w:hAnsi="Arial" w:cs="Arial"/>
          <w:sz w:val="20"/>
          <w:szCs w:val="20"/>
        </w:rPr>
      </w:pPr>
    </w:p>
    <w:p w14:paraId="64EEF0FC" w14:textId="77777777" w:rsidR="007141AB" w:rsidRPr="00FE3D0E" w:rsidRDefault="007141AB" w:rsidP="000911ED">
      <w:pPr>
        <w:pStyle w:val="NoSpacing"/>
        <w:rPr>
          <w:rFonts w:ascii="Arial" w:hAnsi="Arial" w:cs="Arial"/>
          <w:b/>
          <w:sz w:val="20"/>
          <w:szCs w:val="20"/>
        </w:rPr>
      </w:pPr>
      <w:r w:rsidRPr="00FE3D0E">
        <w:rPr>
          <w:rFonts w:ascii="Arial" w:hAnsi="Arial" w:cs="Arial"/>
          <w:b/>
          <w:sz w:val="20"/>
          <w:szCs w:val="20"/>
        </w:rPr>
        <w:t>10</w:t>
      </w:r>
      <w:r w:rsidRPr="00FE3D0E">
        <w:rPr>
          <w:rFonts w:ascii="Arial" w:hAnsi="Arial" w:cs="Arial"/>
          <w:b/>
          <w:sz w:val="20"/>
          <w:szCs w:val="20"/>
        </w:rPr>
        <w:tab/>
      </w:r>
      <w:r w:rsidR="00FE3D0E" w:rsidRPr="00FE3D0E">
        <w:rPr>
          <w:rFonts w:ascii="Arial" w:hAnsi="Arial" w:cs="Arial"/>
          <w:b/>
          <w:sz w:val="20"/>
          <w:szCs w:val="20"/>
        </w:rPr>
        <w:t>Submission</w:t>
      </w:r>
    </w:p>
    <w:p w14:paraId="3D9FEBA8" w14:textId="77777777" w:rsidR="00FE3D0E" w:rsidRDefault="00FE3D0E" w:rsidP="000911ED">
      <w:pPr>
        <w:pStyle w:val="NoSpacing"/>
        <w:rPr>
          <w:rFonts w:ascii="Arial" w:hAnsi="Arial" w:cs="Arial"/>
          <w:sz w:val="20"/>
          <w:szCs w:val="20"/>
        </w:rPr>
      </w:pPr>
    </w:p>
    <w:p w14:paraId="3B206C64" w14:textId="77777777" w:rsidR="00FE3D0E" w:rsidRPr="00FE3D0E" w:rsidRDefault="00FE3D0E" w:rsidP="00FE3D0E">
      <w:pPr>
        <w:pStyle w:val="NoSpacing"/>
        <w:ind w:left="720"/>
        <w:rPr>
          <w:rFonts w:ascii="Arial" w:hAnsi="Arial" w:cs="Arial"/>
          <w:sz w:val="20"/>
          <w:szCs w:val="20"/>
        </w:rPr>
      </w:pPr>
      <w:r w:rsidRPr="00FE3D0E">
        <w:rPr>
          <w:rFonts w:ascii="Arial" w:hAnsi="Arial" w:cs="Arial"/>
          <w:sz w:val="20"/>
          <w:szCs w:val="20"/>
        </w:rPr>
        <w:t>I, the named person below, confirm that the information supplied within this risk assessment and method statement is a full and accurate description of the event proposed, and understand that any changes to the event shall necessitate a revision version no later than three working days prio</w:t>
      </w:r>
      <w:r w:rsidR="00482A91">
        <w:rPr>
          <w:rFonts w:ascii="Arial" w:hAnsi="Arial" w:cs="Arial"/>
          <w:sz w:val="20"/>
          <w:szCs w:val="20"/>
        </w:rPr>
        <w:t>r to the event.  Where required</w:t>
      </w:r>
      <w:r w:rsidRPr="00FE3D0E">
        <w:rPr>
          <w:rFonts w:ascii="Arial" w:hAnsi="Arial" w:cs="Arial"/>
          <w:sz w:val="20"/>
          <w:szCs w:val="20"/>
        </w:rPr>
        <w:t xml:space="preserve"> other necessary information has also been provided.  I also confirm that I </w:t>
      </w:r>
      <w:r w:rsidR="00482A91">
        <w:rPr>
          <w:rFonts w:ascii="Arial" w:hAnsi="Arial" w:cs="Arial"/>
          <w:sz w:val="20"/>
          <w:szCs w:val="20"/>
        </w:rPr>
        <w:t>(</w:t>
      </w:r>
      <w:r w:rsidRPr="00FE3D0E">
        <w:rPr>
          <w:rFonts w:ascii="Arial" w:hAnsi="Arial" w:cs="Arial"/>
          <w:sz w:val="20"/>
          <w:szCs w:val="20"/>
        </w:rPr>
        <w:t>and all those named within section 8</w:t>
      </w:r>
      <w:r w:rsidR="00482A91">
        <w:rPr>
          <w:rFonts w:ascii="Arial" w:hAnsi="Arial" w:cs="Arial"/>
          <w:sz w:val="20"/>
          <w:szCs w:val="20"/>
        </w:rPr>
        <w:t>)</w:t>
      </w:r>
      <w:r w:rsidRPr="00FE3D0E">
        <w:rPr>
          <w:rFonts w:ascii="Arial" w:hAnsi="Arial" w:cs="Arial"/>
          <w:sz w:val="20"/>
          <w:szCs w:val="20"/>
        </w:rPr>
        <w:t xml:space="preserve"> shall </w:t>
      </w:r>
      <w:proofErr w:type="gramStart"/>
      <w:r w:rsidRPr="00FE3D0E">
        <w:rPr>
          <w:rFonts w:ascii="Arial" w:hAnsi="Arial" w:cs="Arial"/>
          <w:sz w:val="20"/>
          <w:szCs w:val="20"/>
        </w:rPr>
        <w:t xml:space="preserve">adhere to the requirements of section 9 </w:t>
      </w:r>
      <w:r w:rsidRPr="00482A91">
        <w:rPr>
          <w:rFonts w:ascii="Arial" w:hAnsi="Arial" w:cs="Arial"/>
          <w:sz w:val="20"/>
          <w:szCs w:val="20"/>
          <w:u w:val="single"/>
        </w:rPr>
        <w:t>at all times</w:t>
      </w:r>
      <w:proofErr w:type="gramEnd"/>
      <w:r w:rsidRPr="00482A91">
        <w:rPr>
          <w:rFonts w:ascii="Arial" w:hAnsi="Arial" w:cs="Arial"/>
          <w:sz w:val="20"/>
          <w:szCs w:val="20"/>
          <w:u w:val="single"/>
        </w:rPr>
        <w:t>.</w:t>
      </w:r>
    </w:p>
    <w:p w14:paraId="65EB026E" w14:textId="77777777" w:rsidR="00FE3D0E" w:rsidRPr="00FE3D0E" w:rsidRDefault="00FE3D0E" w:rsidP="00FE3D0E">
      <w:pPr>
        <w:pStyle w:val="NoSpacing"/>
        <w:ind w:left="720"/>
        <w:rPr>
          <w:rFonts w:ascii="Arial" w:hAnsi="Arial" w:cs="Arial"/>
          <w:sz w:val="20"/>
          <w:szCs w:val="20"/>
        </w:rPr>
      </w:pPr>
    </w:p>
    <w:p w14:paraId="03C92875" w14:textId="010FC2C0" w:rsidR="00FE3D0E" w:rsidRPr="00FE3D0E" w:rsidRDefault="00FE3D0E" w:rsidP="00FE3D0E">
      <w:pPr>
        <w:pStyle w:val="NoSpacing"/>
        <w:ind w:left="720"/>
        <w:rPr>
          <w:rFonts w:ascii="Arial" w:hAnsi="Arial" w:cs="Arial"/>
          <w:sz w:val="20"/>
          <w:szCs w:val="20"/>
        </w:rPr>
      </w:pPr>
      <w:r w:rsidRPr="00FE3D0E">
        <w:rPr>
          <w:rFonts w:ascii="Arial" w:hAnsi="Arial" w:cs="Arial"/>
          <w:sz w:val="20"/>
          <w:szCs w:val="20"/>
        </w:rPr>
        <w:t xml:space="preserve">I and those named within section 8 also accept that the event shall be temporarily halted, </w:t>
      </w:r>
      <w:proofErr w:type="gramStart"/>
      <w:r w:rsidRPr="00FE3D0E">
        <w:rPr>
          <w:rFonts w:ascii="Arial" w:hAnsi="Arial" w:cs="Arial"/>
          <w:sz w:val="20"/>
          <w:szCs w:val="20"/>
        </w:rPr>
        <w:t>deferred</w:t>
      </w:r>
      <w:proofErr w:type="gramEnd"/>
      <w:r w:rsidRPr="00FE3D0E">
        <w:rPr>
          <w:rFonts w:ascii="Arial" w:hAnsi="Arial" w:cs="Arial"/>
          <w:sz w:val="20"/>
          <w:szCs w:val="20"/>
        </w:rPr>
        <w:t xml:space="preserve"> or cancelled by officials of Network Rail (High Speed) should station operations require it.</w:t>
      </w:r>
    </w:p>
    <w:p w14:paraId="5721B298" w14:textId="77777777" w:rsidR="00FE3D0E" w:rsidRDefault="00FE3D0E" w:rsidP="00FE3D0E">
      <w:pPr>
        <w:pStyle w:val="NoSpacing"/>
        <w:ind w:left="720"/>
        <w:rPr>
          <w:rFonts w:ascii="Arial" w:hAnsi="Arial" w:cs="Arial"/>
          <w:sz w:val="20"/>
          <w:szCs w:val="20"/>
        </w:rPr>
      </w:pPr>
    </w:p>
    <w:tbl>
      <w:tblPr>
        <w:tblStyle w:val="TableGrid"/>
        <w:tblW w:w="0" w:type="auto"/>
        <w:tblInd w:w="817" w:type="dxa"/>
        <w:tblLook w:val="04A0" w:firstRow="1" w:lastRow="0" w:firstColumn="1" w:lastColumn="0" w:noHBand="0" w:noVBand="1"/>
      </w:tblPr>
      <w:tblGrid>
        <w:gridCol w:w="2208"/>
        <w:gridCol w:w="2174"/>
        <w:gridCol w:w="2254"/>
        <w:gridCol w:w="2175"/>
      </w:tblGrid>
      <w:tr w:rsidR="00FE3D0E" w14:paraId="11CFBFF1" w14:textId="77777777" w:rsidTr="001B7BEA">
        <w:tc>
          <w:tcPr>
            <w:tcW w:w="2259" w:type="dxa"/>
          </w:tcPr>
          <w:p w14:paraId="42CD63DC" w14:textId="77777777" w:rsidR="00FE3D0E" w:rsidRPr="000D1EDF" w:rsidRDefault="00FE3D0E" w:rsidP="001B7BEA">
            <w:pPr>
              <w:pStyle w:val="NoSpacing"/>
              <w:rPr>
                <w:rFonts w:ascii="Arial" w:hAnsi="Arial" w:cs="Arial"/>
                <w:b/>
                <w:sz w:val="20"/>
                <w:szCs w:val="20"/>
              </w:rPr>
            </w:pPr>
          </w:p>
          <w:p w14:paraId="5C7CC550"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Name:</w:t>
            </w:r>
          </w:p>
        </w:tc>
        <w:tc>
          <w:tcPr>
            <w:tcW w:w="2259" w:type="dxa"/>
          </w:tcPr>
          <w:p w14:paraId="5BDC1E02" w14:textId="56B32D8C" w:rsidR="00FE3D0E" w:rsidRPr="000D1EDF" w:rsidRDefault="00FE3D0E" w:rsidP="001B7BEA">
            <w:pPr>
              <w:pStyle w:val="NoSpacing"/>
              <w:rPr>
                <w:rFonts w:ascii="Arial" w:hAnsi="Arial" w:cs="Arial"/>
                <w:color w:val="1F497D" w:themeColor="text2"/>
                <w:sz w:val="20"/>
                <w:szCs w:val="20"/>
              </w:rPr>
            </w:pPr>
          </w:p>
        </w:tc>
        <w:tc>
          <w:tcPr>
            <w:tcW w:w="2259" w:type="dxa"/>
          </w:tcPr>
          <w:p w14:paraId="26781615" w14:textId="77777777" w:rsidR="00FE3D0E" w:rsidRPr="000D1EDF" w:rsidRDefault="00FE3D0E" w:rsidP="001B7BEA">
            <w:pPr>
              <w:pStyle w:val="NoSpacing"/>
              <w:rPr>
                <w:rFonts w:ascii="Arial" w:hAnsi="Arial" w:cs="Arial"/>
                <w:b/>
                <w:sz w:val="20"/>
                <w:szCs w:val="20"/>
              </w:rPr>
            </w:pPr>
          </w:p>
          <w:p w14:paraId="67F3F7EC"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Company/employer:</w:t>
            </w:r>
          </w:p>
        </w:tc>
        <w:tc>
          <w:tcPr>
            <w:tcW w:w="2260" w:type="dxa"/>
          </w:tcPr>
          <w:p w14:paraId="2AB58C2F" w14:textId="01C1D9E5" w:rsidR="00FE3D0E" w:rsidRPr="000D1EDF" w:rsidRDefault="00FE3D0E" w:rsidP="001B7BEA">
            <w:pPr>
              <w:pStyle w:val="NoSpacing"/>
              <w:rPr>
                <w:rFonts w:ascii="Arial" w:hAnsi="Arial" w:cs="Arial"/>
                <w:color w:val="1F497D" w:themeColor="text2"/>
                <w:sz w:val="20"/>
                <w:szCs w:val="20"/>
              </w:rPr>
            </w:pPr>
          </w:p>
        </w:tc>
      </w:tr>
      <w:tr w:rsidR="00FE3D0E" w14:paraId="7FCB64F4" w14:textId="77777777" w:rsidTr="001B7BEA">
        <w:tc>
          <w:tcPr>
            <w:tcW w:w="2259" w:type="dxa"/>
          </w:tcPr>
          <w:p w14:paraId="6A03445C" w14:textId="77777777" w:rsidR="00FE3D0E" w:rsidRPr="000D1EDF" w:rsidRDefault="00FE3D0E" w:rsidP="001B7BEA">
            <w:pPr>
              <w:pStyle w:val="NoSpacing"/>
              <w:rPr>
                <w:rFonts w:ascii="Arial" w:hAnsi="Arial" w:cs="Arial"/>
                <w:b/>
                <w:sz w:val="20"/>
                <w:szCs w:val="20"/>
              </w:rPr>
            </w:pPr>
          </w:p>
          <w:p w14:paraId="1A626606"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Post/job title:</w:t>
            </w:r>
          </w:p>
        </w:tc>
        <w:tc>
          <w:tcPr>
            <w:tcW w:w="2259" w:type="dxa"/>
          </w:tcPr>
          <w:p w14:paraId="6DA403F0" w14:textId="39DA389D" w:rsidR="00FE3D0E" w:rsidRPr="000D1EDF" w:rsidRDefault="00FE3D0E" w:rsidP="001B7BEA">
            <w:pPr>
              <w:pStyle w:val="NoSpacing"/>
              <w:rPr>
                <w:rFonts w:ascii="Arial" w:hAnsi="Arial" w:cs="Arial"/>
                <w:color w:val="1F497D" w:themeColor="text2"/>
                <w:sz w:val="20"/>
                <w:szCs w:val="20"/>
              </w:rPr>
            </w:pPr>
          </w:p>
        </w:tc>
        <w:tc>
          <w:tcPr>
            <w:tcW w:w="2259" w:type="dxa"/>
          </w:tcPr>
          <w:p w14:paraId="4837FFDB" w14:textId="77777777" w:rsidR="00FE3D0E" w:rsidRPr="000D1EDF" w:rsidRDefault="00FE3D0E" w:rsidP="001B7BEA">
            <w:pPr>
              <w:pStyle w:val="NoSpacing"/>
              <w:rPr>
                <w:rFonts w:ascii="Arial" w:hAnsi="Arial" w:cs="Arial"/>
                <w:b/>
                <w:sz w:val="20"/>
                <w:szCs w:val="20"/>
              </w:rPr>
            </w:pPr>
          </w:p>
          <w:p w14:paraId="275F3D2A"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Contact number:</w:t>
            </w:r>
          </w:p>
        </w:tc>
        <w:tc>
          <w:tcPr>
            <w:tcW w:w="2260" w:type="dxa"/>
          </w:tcPr>
          <w:p w14:paraId="0561461C" w14:textId="7BFA2F64" w:rsidR="00FE3D0E" w:rsidRPr="000D1EDF" w:rsidRDefault="00FE3D0E" w:rsidP="001B7BEA">
            <w:pPr>
              <w:pStyle w:val="NoSpacing"/>
              <w:rPr>
                <w:rFonts w:ascii="Arial" w:hAnsi="Arial" w:cs="Arial"/>
                <w:color w:val="1F497D" w:themeColor="text2"/>
                <w:sz w:val="20"/>
                <w:szCs w:val="20"/>
              </w:rPr>
            </w:pPr>
          </w:p>
        </w:tc>
      </w:tr>
      <w:tr w:rsidR="00FE3D0E" w14:paraId="00F9902C" w14:textId="77777777" w:rsidTr="00FE3D0E">
        <w:tc>
          <w:tcPr>
            <w:tcW w:w="2259" w:type="dxa"/>
          </w:tcPr>
          <w:p w14:paraId="38ECDB1A" w14:textId="77777777" w:rsidR="00FE3D0E" w:rsidRDefault="00FE3D0E" w:rsidP="001B7BEA">
            <w:pPr>
              <w:pStyle w:val="NoSpacing"/>
              <w:rPr>
                <w:rFonts w:ascii="Arial" w:hAnsi="Arial" w:cs="Arial"/>
                <w:b/>
                <w:sz w:val="20"/>
                <w:szCs w:val="20"/>
              </w:rPr>
            </w:pPr>
          </w:p>
          <w:p w14:paraId="719E5506"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Full address:</w:t>
            </w:r>
          </w:p>
        </w:tc>
        <w:tc>
          <w:tcPr>
            <w:tcW w:w="6778" w:type="dxa"/>
            <w:gridSpan w:val="3"/>
          </w:tcPr>
          <w:p w14:paraId="2E3D4E82" w14:textId="7D93A343" w:rsidR="002124CD" w:rsidRPr="000D1EDF" w:rsidRDefault="002124CD" w:rsidP="001B7BEA">
            <w:pPr>
              <w:pStyle w:val="NoSpacing"/>
              <w:rPr>
                <w:rFonts w:ascii="Arial" w:hAnsi="Arial" w:cs="Arial"/>
                <w:color w:val="1F497D" w:themeColor="text2"/>
                <w:sz w:val="20"/>
                <w:szCs w:val="20"/>
              </w:rPr>
            </w:pPr>
          </w:p>
        </w:tc>
      </w:tr>
    </w:tbl>
    <w:p w14:paraId="011C8B48" w14:textId="77777777" w:rsidR="00FE3D0E" w:rsidRDefault="00FE3D0E" w:rsidP="0083661F">
      <w:pPr>
        <w:pStyle w:val="NoSpacing"/>
        <w:rPr>
          <w:rFonts w:ascii="Arial" w:hAnsi="Arial" w:cs="Arial"/>
          <w:sz w:val="20"/>
          <w:szCs w:val="20"/>
        </w:rPr>
      </w:pPr>
    </w:p>
    <w:p w14:paraId="3F17EB7A" w14:textId="77777777" w:rsidR="0083661F" w:rsidRDefault="0083661F" w:rsidP="0083661F">
      <w:pPr>
        <w:pStyle w:val="NoSpacing"/>
        <w:rPr>
          <w:rFonts w:ascii="Arial" w:hAnsi="Arial" w:cs="Arial"/>
          <w:sz w:val="20"/>
          <w:szCs w:val="20"/>
        </w:rPr>
      </w:pPr>
    </w:p>
    <w:p w14:paraId="13B16DA4" w14:textId="77777777" w:rsidR="00FE3D0E" w:rsidRDefault="00FE3D0E" w:rsidP="0083661F">
      <w:pPr>
        <w:pStyle w:val="NoSpacing"/>
        <w:rPr>
          <w:rFonts w:ascii="Arial" w:hAnsi="Arial" w:cs="Arial"/>
          <w:sz w:val="20"/>
          <w:szCs w:val="20"/>
        </w:rPr>
      </w:pPr>
    </w:p>
    <w:p w14:paraId="18C7EE4B" w14:textId="77777777" w:rsidR="0083661F" w:rsidRPr="0083661F" w:rsidRDefault="0083661F" w:rsidP="0083661F">
      <w:pPr>
        <w:pStyle w:val="NoSpacing"/>
        <w:rPr>
          <w:rFonts w:ascii="Arial" w:hAnsi="Arial" w:cs="Arial"/>
          <w:b/>
          <w:sz w:val="20"/>
          <w:szCs w:val="20"/>
        </w:rPr>
      </w:pPr>
      <w:r w:rsidRPr="0083661F">
        <w:rPr>
          <w:rFonts w:ascii="Arial" w:hAnsi="Arial" w:cs="Arial"/>
          <w:b/>
          <w:sz w:val="20"/>
          <w:szCs w:val="20"/>
        </w:rPr>
        <w:t>11</w:t>
      </w:r>
      <w:r w:rsidRPr="0083661F">
        <w:rPr>
          <w:rFonts w:ascii="Arial" w:hAnsi="Arial" w:cs="Arial"/>
          <w:b/>
          <w:sz w:val="20"/>
          <w:szCs w:val="20"/>
        </w:rPr>
        <w:tab/>
        <w:t>NR(HS) / HS1 Sponsor Contact Details</w:t>
      </w:r>
    </w:p>
    <w:p w14:paraId="490D7230" w14:textId="77777777" w:rsidR="0083661F" w:rsidRDefault="0083661F" w:rsidP="0083661F">
      <w:pPr>
        <w:pStyle w:val="NoSpacing"/>
        <w:rPr>
          <w:rFonts w:ascii="Arial" w:hAnsi="Arial" w:cs="Arial"/>
          <w:sz w:val="20"/>
          <w:szCs w:val="20"/>
        </w:rPr>
      </w:pPr>
    </w:p>
    <w:p w14:paraId="23E26518" w14:textId="71711861" w:rsidR="0083661F" w:rsidRDefault="0083661F" w:rsidP="0083661F">
      <w:pPr>
        <w:pStyle w:val="NoSpacing"/>
        <w:ind w:left="720"/>
        <w:rPr>
          <w:rFonts w:ascii="Arial" w:hAnsi="Arial" w:cs="Arial"/>
          <w:sz w:val="20"/>
          <w:szCs w:val="20"/>
        </w:rPr>
      </w:pPr>
      <w:r>
        <w:rPr>
          <w:rFonts w:ascii="Arial" w:hAnsi="Arial" w:cs="Arial"/>
          <w:sz w:val="20"/>
          <w:szCs w:val="20"/>
        </w:rPr>
        <w:t xml:space="preserve">Please complete </w:t>
      </w:r>
      <w:r w:rsidR="00BE48E3">
        <w:rPr>
          <w:rFonts w:ascii="Arial" w:hAnsi="Arial" w:cs="Arial"/>
          <w:sz w:val="20"/>
          <w:szCs w:val="20"/>
        </w:rPr>
        <w:t xml:space="preserve">it </w:t>
      </w:r>
      <w:r>
        <w:rPr>
          <w:rFonts w:ascii="Arial" w:hAnsi="Arial" w:cs="Arial"/>
          <w:sz w:val="20"/>
          <w:szCs w:val="20"/>
        </w:rPr>
        <w:t xml:space="preserve">in full.  </w:t>
      </w:r>
      <w:r w:rsidRPr="0083661F">
        <w:rPr>
          <w:rFonts w:ascii="Arial" w:hAnsi="Arial" w:cs="Arial"/>
          <w:sz w:val="20"/>
          <w:szCs w:val="20"/>
          <w:u w:val="single"/>
        </w:rPr>
        <w:t>Failure to complete this section</w:t>
      </w:r>
      <w:r>
        <w:rPr>
          <w:rFonts w:ascii="Arial" w:hAnsi="Arial" w:cs="Arial"/>
          <w:sz w:val="20"/>
          <w:szCs w:val="20"/>
        </w:rPr>
        <w:t xml:space="preserve"> </w:t>
      </w:r>
      <w:r w:rsidRPr="0083661F">
        <w:rPr>
          <w:rFonts w:ascii="Arial" w:hAnsi="Arial" w:cs="Arial"/>
          <w:sz w:val="20"/>
          <w:szCs w:val="20"/>
          <w:u w:val="single"/>
        </w:rPr>
        <w:t>shall result in the submission being automatically declined.</w:t>
      </w:r>
    </w:p>
    <w:p w14:paraId="3F4D1266" w14:textId="77777777" w:rsidR="0083661F" w:rsidRDefault="0083661F" w:rsidP="0083661F">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20"/>
        <w:gridCol w:w="2185"/>
        <w:gridCol w:w="2220"/>
        <w:gridCol w:w="2186"/>
      </w:tblGrid>
      <w:tr w:rsidR="0083661F" w14:paraId="59ACB0A1" w14:textId="77777777" w:rsidTr="001B4F8A">
        <w:tc>
          <w:tcPr>
            <w:tcW w:w="2259" w:type="dxa"/>
          </w:tcPr>
          <w:p w14:paraId="0AC7B43E" w14:textId="77777777" w:rsidR="0083661F" w:rsidRPr="000D1EDF" w:rsidRDefault="0083661F" w:rsidP="001B4F8A">
            <w:pPr>
              <w:pStyle w:val="NoSpacing"/>
              <w:rPr>
                <w:rFonts w:ascii="Arial" w:hAnsi="Arial" w:cs="Arial"/>
                <w:b/>
                <w:sz w:val="20"/>
                <w:szCs w:val="20"/>
              </w:rPr>
            </w:pPr>
          </w:p>
          <w:p w14:paraId="2A5A5231"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Name of Sponsor:</w:t>
            </w:r>
          </w:p>
        </w:tc>
        <w:tc>
          <w:tcPr>
            <w:tcW w:w="2259" w:type="dxa"/>
          </w:tcPr>
          <w:p w14:paraId="660FE6F5" w14:textId="77777777" w:rsidR="0083661F" w:rsidRPr="000D1EDF" w:rsidRDefault="0083661F" w:rsidP="001B4F8A">
            <w:pPr>
              <w:pStyle w:val="NoSpacing"/>
              <w:rPr>
                <w:rFonts w:ascii="Arial" w:hAnsi="Arial" w:cs="Arial"/>
                <w:color w:val="1F497D" w:themeColor="text2"/>
                <w:sz w:val="20"/>
                <w:szCs w:val="20"/>
              </w:rPr>
            </w:pPr>
          </w:p>
          <w:p w14:paraId="0B1C37F3" w14:textId="77777777" w:rsidR="0083661F" w:rsidRPr="000D1EDF" w:rsidRDefault="0083661F" w:rsidP="001B4F8A">
            <w:pPr>
              <w:pStyle w:val="NoSpacing"/>
              <w:rPr>
                <w:rFonts w:ascii="Arial" w:hAnsi="Arial" w:cs="Arial"/>
                <w:color w:val="1F497D" w:themeColor="text2"/>
                <w:sz w:val="20"/>
                <w:szCs w:val="20"/>
              </w:rPr>
            </w:pPr>
          </w:p>
        </w:tc>
        <w:tc>
          <w:tcPr>
            <w:tcW w:w="2259" w:type="dxa"/>
          </w:tcPr>
          <w:p w14:paraId="549B0AD1" w14:textId="77777777" w:rsidR="0083661F" w:rsidRPr="000D1EDF" w:rsidRDefault="0083661F" w:rsidP="001B4F8A">
            <w:pPr>
              <w:pStyle w:val="NoSpacing"/>
              <w:rPr>
                <w:rFonts w:ascii="Arial" w:hAnsi="Arial" w:cs="Arial"/>
                <w:b/>
                <w:sz w:val="20"/>
                <w:szCs w:val="20"/>
              </w:rPr>
            </w:pPr>
          </w:p>
          <w:p w14:paraId="5AFACDD7"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 Employer:</w:t>
            </w:r>
          </w:p>
        </w:tc>
        <w:tc>
          <w:tcPr>
            <w:tcW w:w="2260" w:type="dxa"/>
          </w:tcPr>
          <w:p w14:paraId="62B789BE" w14:textId="77777777" w:rsidR="0083661F" w:rsidRPr="000D1EDF" w:rsidRDefault="0083661F" w:rsidP="001B4F8A">
            <w:pPr>
              <w:pStyle w:val="NoSpacing"/>
              <w:rPr>
                <w:rFonts w:ascii="Arial" w:hAnsi="Arial" w:cs="Arial"/>
                <w:color w:val="1F497D" w:themeColor="text2"/>
                <w:sz w:val="20"/>
                <w:szCs w:val="20"/>
              </w:rPr>
            </w:pPr>
          </w:p>
          <w:p w14:paraId="362C39A8" w14:textId="77777777" w:rsidR="0083661F" w:rsidRPr="000D1EDF" w:rsidRDefault="0083661F" w:rsidP="001B4F8A">
            <w:pPr>
              <w:pStyle w:val="NoSpacing"/>
              <w:rPr>
                <w:rFonts w:ascii="Arial" w:hAnsi="Arial" w:cs="Arial"/>
                <w:color w:val="1F497D" w:themeColor="text2"/>
                <w:sz w:val="20"/>
                <w:szCs w:val="20"/>
              </w:rPr>
            </w:pPr>
          </w:p>
        </w:tc>
      </w:tr>
      <w:tr w:rsidR="0083661F" w14:paraId="251368FF" w14:textId="77777777" w:rsidTr="001B4F8A">
        <w:tc>
          <w:tcPr>
            <w:tcW w:w="2259" w:type="dxa"/>
          </w:tcPr>
          <w:p w14:paraId="5100FF15" w14:textId="77777777" w:rsidR="0083661F" w:rsidRPr="000D1EDF" w:rsidRDefault="0083661F" w:rsidP="001B4F8A">
            <w:pPr>
              <w:pStyle w:val="NoSpacing"/>
              <w:rPr>
                <w:rFonts w:ascii="Arial" w:hAnsi="Arial" w:cs="Arial"/>
                <w:b/>
                <w:sz w:val="20"/>
                <w:szCs w:val="20"/>
              </w:rPr>
            </w:pPr>
          </w:p>
          <w:p w14:paraId="2E46A65E"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 job title:</w:t>
            </w:r>
          </w:p>
        </w:tc>
        <w:tc>
          <w:tcPr>
            <w:tcW w:w="2259" w:type="dxa"/>
          </w:tcPr>
          <w:p w14:paraId="6769208A" w14:textId="77777777" w:rsidR="0083661F" w:rsidRPr="000D1EDF" w:rsidRDefault="0083661F" w:rsidP="001B4F8A">
            <w:pPr>
              <w:pStyle w:val="NoSpacing"/>
              <w:rPr>
                <w:rFonts w:ascii="Arial" w:hAnsi="Arial" w:cs="Arial"/>
                <w:color w:val="1F497D" w:themeColor="text2"/>
                <w:sz w:val="20"/>
                <w:szCs w:val="20"/>
              </w:rPr>
            </w:pPr>
          </w:p>
          <w:p w14:paraId="47123768" w14:textId="77777777" w:rsidR="0083661F" w:rsidRPr="000D1EDF" w:rsidRDefault="0083661F" w:rsidP="001B4F8A">
            <w:pPr>
              <w:pStyle w:val="NoSpacing"/>
              <w:rPr>
                <w:rFonts w:ascii="Arial" w:hAnsi="Arial" w:cs="Arial"/>
                <w:color w:val="1F497D" w:themeColor="text2"/>
                <w:sz w:val="20"/>
                <w:szCs w:val="20"/>
              </w:rPr>
            </w:pPr>
          </w:p>
        </w:tc>
        <w:tc>
          <w:tcPr>
            <w:tcW w:w="2259" w:type="dxa"/>
          </w:tcPr>
          <w:p w14:paraId="20E4727D" w14:textId="77777777" w:rsidR="0083661F" w:rsidRPr="000D1EDF" w:rsidRDefault="0083661F" w:rsidP="001B4F8A">
            <w:pPr>
              <w:pStyle w:val="NoSpacing"/>
              <w:rPr>
                <w:rFonts w:ascii="Arial" w:hAnsi="Arial" w:cs="Arial"/>
                <w:b/>
                <w:sz w:val="20"/>
                <w:szCs w:val="20"/>
              </w:rPr>
            </w:pPr>
          </w:p>
          <w:p w14:paraId="7708F9DA"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 contact no.:</w:t>
            </w:r>
          </w:p>
        </w:tc>
        <w:tc>
          <w:tcPr>
            <w:tcW w:w="2260" w:type="dxa"/>
          </w:tcPr>
          <w:p w14:paraId="2E66153C" w14:textId="77777777" w:rsidR="0083661F" w:rsidRPr="000D1EDF" w:rsidRDefault="0083661F" w:rsidP="001B4F8A">
            <w:pPr>
              <w:pStyle w:val="NoSpacing"/>
              <w:rPr>
                <w:rFonts w:ascii="Arial" w:hAnsi="Arial" w:cs="Arial"/>
                <w:color w:val="1F497D" w:themeColor="text2"/>
                <w:sz w:val="20"/>
                <w:szCs w:val="20"/>
              </w:rPr>
            </w:pPr>
          </w:p>
          <w:p w14:paraId="1D496E26" w14:textId="77777777" w:rsidR="0083661F" w:rsidRPr="000D1EDF" w:rsidRDefault="0083661F" w:rsidP="001B4F8A">
            <w:pPr>
              <w:pStyle w:val="NoSpacing"/>
              <w:rPr>
                <w:rFonts w:ascii="Arial" w:hAnsi="Arial" w:cs="Arial"/>
                <w:color w:val="1F497D" w:themeColor="text2"/>
                <w:sz w:val="20"/>
                <w:szCs w:val="20"/>
              </w:rPr>
            </w:pPr>
          </w:p>
        </w:tc>
      </w:tr>
      <w:tr w:rsidR="0083661F" w14:paraId="7B5A2A89" w14:textId="77777777" w:rsidTr="001B4F8A">
        <w:tc>
          <w:tcPr>
            <w:tcW w:w="2259" w:type="dxa"/>
          </w:tcPr>
          <w:p w14:paraId="74AFB329" w14:textId="77777777" w:rsidR="0083661F" w:rsidRDefault="0083661F" w:rsidP="001B4F8A">
            <w:pPr>
              <w:pStyle w:val="NoSpacing"/>
              <w:rPr>
                <w:rFonts w:ascii="Arial" w:hAnsi="Arial" w:cs="Arial"/>
                <w:b/>
                <w:sz w:val="20"/>
                <w:szCs w:val="20"/>
              </w:rPr>
            </w:pPr>
          </w:p>
          <w:p w14:paraId="13791266"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Sponsor’s address:</w:t>
            </w:r>
          </w:p>
        </w:tc>
        <w:tc>
          <w:tcPr>
            <w:tcW w:w="6778" w:type="dxa"/>
            <w:gridSpan w:val="3"/>
          </w:tcPr>
          <w:p w14:paraId="26C3991D" w14:textId="77777777" w:rsidR="0083661F" w:rsidRPr="000D1EDF" w:rsidRDefault="0083661F" w:rsidP="001B4F8A">
            <w:pPr>
              <w:pStyle w:val="NoSpacing"/>
              <w:rPr>
                <w:rFonts w:ascii="Arial" w:hAnsi="Arial" w:cs="Arial"/>
                <w:color w:val="1F497D" w:themeColor="text2"/>
                <w:sz w:val="20"/>
                <w:szCs w:val="20"/>
              </w:rPr>
            </w:pPr>
          </w:p>
          <w:p w14:paraId="38D5C102" w14:textId="77777777" w:rsidR="0083661F" w:rsidRPr="000D1EDF" w:rsidRDefault="0083661F" w:rsidP="001B4F8A">
            <w:pPr>
              <w:pStyle w:val="NoSpacing"/>
              <w:rPr>
                <w:rFonts w:ascii="Arial" w:hAnsi="Arial" w:cs="Arial"/>
                <w:color w:val="1F497D" w:themeColor="text2"/>
                <w:sz w:val="20"/>
                <w:szCs w:val="20"/>
              </w:rPr>
            </w:pPr>
          </w:p>
        </w:tc>
      </w:tr>
      <w:tr w:rsidR="0083661F" w14:paraId="21ADB392" w14:textId="77777777" w:rsidTr="001B4F8A">
        <w:tc>
          <w:tcPr>
            <w:tcW w:w="2259" w:type="dxa"/>
          </w:tcPr>
          <w:p w14:paraId="4D1ECE8B" w14:textId="77777777" w:rsidR="0083661F" w:rsidRDefault="0083661F" w:rsidP="001B4F8A">
            <w:pPr>
              <w:pStyle w:val="NoSpacing"/>
              <w:rPr>
                <w:rFonts w:ascii="Arial" w:hAnsi="Arial" w:cs="Arial"/>
                <w:b/>
                <w:sz w:val="20"/>
                <w:szCs w:val="20"/>
              </w:rPr>
            </w:pPr>
          </w:p>
          <w:p w14:paraId="31E67F3E" w14:textId="77777777" w:rsidR="0083661F" w:rsidRDefault="0083661F" w:rsidP="0083661F">
            <w:pPr>
              <w:pStyle w:val="NoSpacing"/>
              <w:rPr>
                <w:rFonts w:ascii="Arial" w:hAnsi="Arial" w:cs="Arial"/>
                <w:b/>
                <w:sz w:val="20"/>
                <w:szCs w:val="20"/>
              </w:rPr>
            </w:pPr>
            <w:r>
              <w:rPr>
                <w:rFonts w:ascii="Arial" w:hAnsi="Arial" w:cs="Arial"/>
                <w:b/>
                <w:sz w:val="20"/>
                <w:szCs w:val="20"/>
              </w:rPr>
              <w:t>Sponsor’s email address:</w:t>
            </w:r>
          </w:p>
        </w:tc>
        <w:tc>
          <w:tcPr>
            <w:tcW w:w="6778" w:type="dxa"/>
            <w:gridSpan w:val="3"/>
          </w:tcPr>
          <w:p w14:paraId="72AC31B5" w14:textId="77777777" w:rsidR="0083661F" w:rsidRPr="000D1EDF" w:rsidRDefault="0083661F" w:rsidP="001B4F8A">
            <w:pPr>
              <w:pStyle w:val="NoSpacing"/>
              <w:rPr>
                <w:rFonts w:ascii="Arial" w:hAnsi="Arial" w:cs="Arial"/>
                <w:color w:val="1F497D" w:themeColor="text2"/>
                <w:sz w:val="20"/>
                <w:szCs w:val="20"/>
              </w:rPr>
            </w:pPr>
          </w:p>
          <w:p w14:paraId="52FBD1D5" w14:textId="77777777" w:rsidR="0083661F" w:rsidRPr="000D1EDF" w:rsidRDefault="0083661F" w:rsidP="001B4F8A">
            <w:pPr>
              <w:pStyle w:val="NoSpacing"/>
              <w:rPr>
                <w:rFonts w:ascii="Arial" w:hAnsi="Arial" w:cs="Arial"/>
                <w:color w:val="1F497D" w:themeColor="text2"/>
                <w:sz w:val="20"/>
                <w:szCs w:val="20"/>
              </w:rPr>
            </w:pPr>
          </w:p>
        </w:tc>
      </w:tr>
    </w:tbl>
    <w:p w14:paraId="1FCE9DB1" w14:textId="77777777" w:rsidR="0083661F" w:rsidRDefault="0083661F" w:rsidP="0083661F">
      <w:pPr>
        <w:pStyle w:val="NoSpacing"/>
        <w:rPr>
          <w:rFonts w:ascii="Arial" w:hAnsi="Arial" w:cs="Arial"/>
          <w:sz w:val="20"/>
          <w:szCs w:val="20"/>
        </w:rPr>
      </w:pPr>
    </w:p>
    <w:p w14:paraId="548444E0" w14:textId="77777777" w:rsidR="0083661F" w:rsidRPr="00FE3D0E" w:rsidRDefault="0083661F" w:rsidP="0083661F">
      <w:pPr>
        <w:pStyle w:val="NoSpacing"/>
        <w:rPr>
          <w:rFonts w:ascii="Arial" w:hAnsi="Arial" w:cs="Arial"/>
          <w:sz w:val="20"/>
          <w:szCs w:val="20"/>
        </w:rPr>
      </w:pPr>
    </w:p>
    <w:sectPr w:rsidR="0083661F" w:rsidRPr="00FE3D0E" w:rsidSect="00412A2A">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4A09" w14:textId="77777777" w:rsidR="00407ECD" w:rsidRDefault="00407ECD" w:rsidP="00412A2A">
      <w:pPr>
        <w:spacing w:after="0" w:line="240" w:lineRule="auto"/>
      </w:pPr>
      <w:r>
        <w:separator/>
      </w:r>
    </w:p>
  </w:endnote>
  <w:endnote w:type="continuationSeparator" w:id="0">
    <w:p w14:paraId="2308DE1B" w14:textId="77777777" w:rsidR="00407ECD" w:rsidRDefault="00407ECD" w:rsidP="0041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C1AA" w14:textId="77777777" w:rsidR="00412A2A" w:rsidRPr="00412A2A" w:rsidRDefault="00412A2A" w:rsidP="00412A2A">
    <w:pPr>
      <w:pStyle w:val="NoSpacing"/>
      <w:rPr>
        <w:rFonts w:ascii="Arial" w:hAnsi="Arial" w:cs="Arial"/>
        <w:sz w:val="20"/>
        <w:szCs w:val="20"/>
      </w:rPr>
    </w:pP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218"/>
      <w:gridCol w:w="3210"/>
    </w:tblGrid>
    <w:tr w:rsidR="00412A2A" w:rsidRPr="00412A2A" w14:paraId="17ADD853" w14:textId="77777777" w:rsidTr="00412A2A">
      <w:tc>
        <w:tcPr>
          <w:tcW w:w="3284" w:type="dxa"/>
        </w:tcPr>
        <w:p w14:paraId="33F4521A" w14:textId="77777777" w:rsidR="00412A2A" w:rsidRPr="00412A2A" w:rsidRDefault="00412A2A" w:rsidP="00412A2A">
          <w:pPr>
            <w:pStyle w:val="NoSpacing"/>
            <w:rPr>
              <w:rFonts w:ascii="Arial" w:hAnsi="Arial" w:cs="Arial"/>
              <w:b/>
              <w:color w:val="808080" w:themeColor="background1" w:themeShade="80"/>
              <w:sz w:val="20"/>
              <w:szCs w:val="20"/>
            </w:rPr>
          </w:pPr>
        </w:p>
        <w:p w14:paraId="3EFE83E4" w14:textId="209C945E" w:rsidR="00412A2A" w:rsidRPr="00412A2A" w:rsidRDefault="0083661F" w:rsidP="00412A2A">
          <w:pPr>
            <w:pStyle w:val="NoSpacing"/>
            <w:rPr>
              <w:rFonts w:ascii="Arial" w:hAnsi="Arial" w:cs="Arial"/>
              <w:b/>
              <w:color w:val="808080" w:themeColor="background1" w:themeShade="80"/>
              <w:sz w:val="20"/>
              <w:szCs w:val="20"/>
            </w:rPr>
          </w:pPr>
          <w:r>
            <w:rPr>
              <w:rFonts w:ascii="Arial" w:hAnsi="Arial" w:cs="Arial"/>
              <w:b/>
              <w:color w:val="808080" w:themeColor="background1" w:themeShade="80"/>
              <w:sz w:val="20"/>
              <w:szCs w:val="20"/>
            </w:rPr>
            <w:t xml:space="preserve">Issue no. </w:t>
          </w:r>
          <w:r w:rsidR="00AA4787">
            <w:rPr>
              <w:rFonts w:ascii="Arial" w:hAnsi="Arial" w:cs="Arial"/>
              <w:b/>
              <w:color w:val="808080" w:themeColor="background1" w:themeShade="80"/>
              <w:sz w:val="20"/>
              <w:szCs w:val="20"/>
            </w:rPr>
            <w:t>5</w:t>
          </w:r>
        </w:p>
      </w:tc>
      <w:tc>
        <w:tcPr>
          <w:tcW w:w="3285" w:type="dxa"/>
        </w:tcPr>
        <w:p w14:paraId="45169081" w14:textId="77777777" w:rsidR="00412A2A" w:rsidRPr="00412A2A" w:rsidRDefault="00412A2A" w:rsidP="00412A2A">
          <w:pPr>
            <w:pStyle w:val="NoSpacing"/>
            <w:jc w:val="center"/>
            <w:rPr>
              <w:rFonts w:ascii="Arial" w:hAnsi="Arial" w:cs="Arial"/>
              <w:b/>
              <w:color w:val="808080" w:themeColor="background1" w:themeShade="80"/>
              <w:sz w:val="20"/>
              <w:szCs w:val="20"/>
            </w:rPr>
          </w:pPr>
        </w:p>
        <w:p w14:paraId="0DB27411" w14:textId="5CAFB398" w:rsidR="00412A2A" w:rsidRPr="00412A2A" w:rsidRDefault="0083661F" w:rsidP="00412A2A">
          <w:pPr>
            <w:pStyle w:val="NoSpacing"/>
            <w:jc w:val="center"/>
            <w:rPr>
              <w:rFonts w:ascii="Arial" w:hAnsi="Arial" w:cs="Arial"/>
              <w:b/>
              <w:color w:val="808080" w:themeColor="background1" w:themeShade="80"/>
              <w:sz w:val="20"/>
              <w:szCs w:val="20"/>
            </w:rPr>
          </w:pPr>
          <w:r>
            <w:rPr>
              <w:rFonts w:ascii="Arial" w:hAnsi="Arial" w:cs="Arial"/>
              <w:b/>
              <w:color w:val="808080" w:themeColor="background1" w:themeShade="80"/>
              <w:sz w:val="20"/>
              <w:szCs w:val="20"/>
            </w:rPr>
            <w:t>October 20</w:t>
          </w:r>
          <w:r w:rsidR="00AA4787">
            <w:rPr>
              <w:rFonts w:ascii="Arial" w:hAnsi="Arial" w:cs="Arial"/>
              <w:b/>
              <w:color w:val="808080" w:themeColor="background1" w:themeShade="80"/>
              <w:sz w:val="20"/>
              <w:szCs w:val="20"/>
            </w:rPr>
            <w:t>22</w:t>
          </w:r>
        </w:p>
      </w:tc>
      <w:tc>
        <w:tcPr>
          <w:tcW w:w="3285" w:type="dxa"/>
        </w:tcPr>
        <w:p w14:paraId="121B636E" w14:textId="77777777" w:rsidR="00412A2A" w:rsidRPr="00412A2A" w:rsidRDefault="00412A2A" w:rsidP="00412A2A">
          <w:pPr>
            <w:pStyle w:val="NoSpacing"/>
            <w:jc w:val="right"/>
            <w:rPr>
              <w:rFonts w:ascii="Arial" w:hAnsi="Arial" w:cs="Arial"/>
              <w:b/>
              <w:color w:val="808080" w:themeColor="background1" w:themeShade="80"/>
              <w:sz w:val="20"/>
              <w:szCs w:val="20"/>
            </w:rPr>
          </w:pPr>
        </w:p>
        <w:p w14:paraId="3FC22FBA" w14:textId="77777777" w:rsidR="00412A2A" w:rsidRPr="00412A2A" w:rsidRDefault="00412A2A" w:rsidP="00412A2A">
          <w:pPr>
            <w:pStyle w:val="NoSpacing"/>
            <w:jc w:val="right"/>
            <w:rPr>
              <w:rFonts w:ascii="Arial" w:hAnsi="Arial" w:cs="Arial"/>
              <w:b/>
              <w:color w:val="808080" w:themeColor="background1" w:themeShade="80"/>
              <w:sz w:val="20"/>
              <w:szCs w:val="20"/>
            </w:rPr>
          </w:pPr>
          <w:r w:rsidRPr="00412A2A">
            <w:rPr>
              <w:rFonts w:ascii="Arial" w:hAnsi="Arial" w:cs="Arial"/>
              <w:b/>
              <w:color w:val="808080" w:themeColor="background1" w:themeShade="80"/>
              <w:sz w:val="20"/>
              <w:szCs w:val="20"/>
            </w:rPr>
            <w:t xml:space="preserve">Page </w:t>
          </w:r>
          <w:r w:rsidRPr="00412A2A">
            <w:rPr>
              <w:rFonts w:ascii="Arial" w:hAnsi="Arial" w:cs="Arial"/>
              <w:b/>
              <w:color w:val="808080" w:themeColor="background1" w:themeShade="80"/>
              <w:sz w:val="20"/>
              <w:szCs w:val="20"/>
            </w:rPr>
            <w:fldChar w:fldCharType="begin"/>
          </w:r>
          <w:r w:rsidRPr="00412A2A">
            <w:rPr>
              <w:rFonts w:ascii="Arial" w:hAnsi="Arial" w:cs="Arial"/>
              <w:b/>
              <w:color w:val="808080" w:themeColor="background1" w:themeShade="80"/>
              <w:sz w:val="20"/>
              <w:szCs w:val="20"/>
            </w:rPr>
            <w:instrText xml:space="preserve"> PAGE  \* Arabic  \* MERGEFORMAT </w:instrText>
          </w:r>
          <w:r w:rsidRPr="00412A2A">
            <w:rPr>
              <w:rFonts w:ascii="Arial" w:hAnsi="Arial" w:cs="Arial"/>
              <w:b/>
              <w:color w:val="808080" w:themeColor="background1" w:themeShade="80"/>
              <w:sz w:val="20"/>
              <w:szCs w:val="20"/>
            </w:rPr>
            <w:fldChar w:fldCharType="separate"/>
          </w:r>
          <w:r w:rsidR="0083661F">
            <w:rPr>
              <w:rFonts w:ascii="Arial" w:hAnsi="Arial" w:cs="Arial"/>
              <w:b/>
              <w:noProof/>
              <w:color w:val="808080" w:themeColor="background1" w:themeShade="80"/>
              <w:sz w:val="20"/>
              <w:szCs w:val="20"/>
            </w:rPr>
            <w:t>1</w:t>
          </w:r>
          <w:r w:rsidRPr="00412A2A">
            <w:rPr>
              <w:rFonts w:ascii="Arial" w:hAnsi="Arial" w:cs="Arial"/>
              <w:b/>
              <w:color w:val="808080" w:themeColor="background1" w:themeShade="80"/>
              <w:sz w:val="20"/>
              <w:szCs w:val="20"/>
            </w:rPr>
            <w:fldChar w:fldCharType="end"/>
          </w:r>
          <w:r w:rsidRPr="00412A2A">
            <w:rPr>
              <w:rFonts w:ascii="Arial" w:hAnsi="Arial" w:cs="Arial"/>
              <w:b/>
              <w:color w:val="808080" w:themeColor="background1" w:themeShade="80"/>
              <w:sz w:val="20"/>
              <w:szCs w:val="20"/>
            </w:rPr>
            <w:t xml:space="preserve"> of </w:t>
          </w:r>
          <w:r w:rsidRPr="00412A2A">
            <w:rPr>
              <w:rFonts w:ascii="Arial" w:hAnsi="Arial" w:cs="Arial"/>
              <w:b/>
              <w:color w:val="808080" w:themeColor="background1" w:themeShade="80"/>
              <w:sz w:val="20"/>
              <w:szCs w:val="20"/>
            </w:rPr>
            <w:fldChar w:fldCharType="begin"/>
          </w:r>
          <w:r w:rsidRPr="00412A2A">
            <w:rPr>
              <w:rFonts w:ascii="Arial" w:hAnsi="Arial" w:cs="Arial"/>
              <w:b/>
              <w:color w:val="808080" w:themeColor="background1" w:themeShade="80"/>
              <w:sz w:val="20"/>
              <w:szCs w:val="20"/>
            </w:rPr>
            <w:instrText xml:space="preserve"> NUMPAGES  \* Arabic  \* MERGEFORMAT </w:instrText>
          </w:r>
          <w:r w:rsidRPr="00412A2A">
            <w:rPr>
              <w:rFonts w:ascii="Arial" w:hAnsi="Arial" w:cs="Arial"/>
              <w:b/>
              <w:color w:val="808080" w:themeColor="background1" w:themeShade="80"/>
              <w:sz w:val="20"/>
              <w:szCs w:val="20"/>
            </w:rPr>
            <w:fldChar w:fldCharType="separate"/>
          </w:r>
          <w:r w:rsidR="0083661F">
            <w:rPr>
              <w:rFonts w:ascii="Arial" w:hAnsi="Arial" w:cs="Arial"/>
              <w:b/>
              <w:noProof/>
              <w:color w:val="808080" w:themeColor="background1" w:themeShade="80"/>
              <w:sz w:val="20"/>
              <w:szCs w:val="20"/>
            </w:rPr>
            <w:t>6</w:t>
          </w:r>
          <w:r w:rsidRPr="00412A2A">
            <w:rPr>
              <w:rFonts w:ascii="Arial" w:hAnsi="Arial" w:cs="Arial"/>
              <w:b/>
              <w:color w:val="808080" w:themeColor="background1" w:themeShade="80"/>
              <w:sz w:val="20"/>
              <w:szCs w:val="20"/>
            </w:rPr>
            <w:fldChar w:fldCharType="end"/>
          </w:r>
        </w:p>
      </w:tc>
    </w:tr>
  </w:tbl>
  <w:p w14:paraId="0350B542" w14:textId="77777777" w:rsidR="00412A2A" w:rsidRPr="00412A2A" w:rsidRDefault="00412A2A" w:rsidP="00412A2A">
    <w:pPr>
      <w:pStyle w:val="NoSpacing"/>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66D8" w14:textId="77777777" w:rsidR="00407ECD" w:rsidRDefault="00407ECD" w:rsidP="00412A2A">
      <w:pPr>
        <w:spacing w:after="0" w:line="240" w:lineRule="auto"/>
      </w:pPr>
      <w:r>
        <w:separator/>
      </w:r>
    </w:p>
  </w:footnote>
  <w:footnote w:type="continuationSeparator" w:id="0">
    <w:p w14:paraId="5EFBF331" w14:textId="77777777" w:rsidR="00407ECD" w:rsidRDefault="00407ECD" w:rsidP="0041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525D" w14:textId="77777777" w:rsidR="00412A2A" w:rsidRDefault="00412A2A" w:rsidP="00412A2A">
    <w:pPr>
      <w:pStyle w:val="NoSpacing"/>
      <w:rPr>
        <w:rFonts w:ascii="Arial" w:hAnsi="Arial" w:cs="Arial"/>
        <w:sz w:val="20"/>
        <w:szCs w:val="20"/>
      </w:rPr>
    </w:pPr>
    <w:r>
      <w:rPr>
        <w:rFonts w:ascii="Arial" w:hAnsi="Arial" w:cs="Arial"/>
        <w:noProof/>
        <w:sz w:val="20"/>
        <w:szCs w:val="20"/>
        <w:lang w:eastAsia="en-GB"/>
      </w:rPr>
      <w:drawing>
        <wp:inline distT="0" distB="0" distL="0" distR="0" wp14:anchorId="542786D5" wp14:editId="0B6C7D7D">
          <wp:extent cx="612013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Speed Log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533400"/>
                  </a:xfrm>
                  <a:prstGeom prst="rect">
                    <a:avLst/>
                  </a:prstGeom>
                </pic:spPr>
              </pic:pic>
            </a:graphicData>
          </a:graphic>
        </wp:inline>
      </w:drawing>
    </w:r>
  </w:p>
  <w:p w14:paraId="008FA683" w14:textId="77777777" w:rsidR="00412A2A" w:rsidRPr="00412A2A" w:rsidRDefault="00412A2A" w:rsidP="00412A2A">
    <w:pPr>
      <w:pStyle w:val="NoSpacing"/>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106C"/>
    <w:multiLevelType w:val="hybridMultilevel"/>
    <w:tmpl w:val="6B840C52"/>
    <w:lvl w:ilvl="0" w:tplc="64C69BE6">
      <w:start w:val="7"/>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C7500"/>
    <w:multiLevelType w:val="hybridMultilevel"/>
    <w:tmpl w:val="2E4447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1737EF"/>
    <w:multiLevelType w:val="hybridMultilevel"/>
    <w:tmpl w:val="57E205AE"/>
    <w:lvl w:ilvl="0" w:tplc="41AE01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A17E3"/>
    <w:multiLevelType w:val="hybridMultilevel"/>
    <w:tmpl w:val="2F982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E30F83"/>
    <w:multiLevelType w:val="hybridMultilevel"/>
    <w:tmpl w:val="6AE652AE"/>
    <w:lvl w:ilvl="0" w:tplc="D89A15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414B7"/>
    <w:multiLevelType w:val="hybridMultilevel"/>
    <w:tmpl w:val="AD342A72"/>
    <w:lvl w:ilvl="0" w:tplc="CDD034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2A"/>
    <w:rsid w:val="000158E5"/>
    <w:rsid w:val="000177A2"/>
    <w:rsid w:val="00021144"/>
    <w:rsid w:val="000479DE"/>
    <w:rsid w:val="00077E8D"/>
    <w:rsid w:val="000911ED"/>
    <w:rsid w:val="000D1EDF"/>
    <w:rsid w:val="00143CC6"/>
    <w:rsid w:val="001B4A1F"/>
    <w:rsid w:val="001E0DED"/>
    <w:rsid w:val="001F3A76"/>
    <w:rsid w:val="002124CD"/>
    <w:rsid w:val="00222702"/>
    <w:rsid w:val="00224596"/>
    <w:rsid w:val="00256AD1"/>
    <w:rsid w:val="002D2355"/>
    <w:rsid w:val="003B6F1F"/>
    <w:rsid w:val="00407ECD"/>
    <w:rsid w:val="00412A2A"/>
    <w:rsid w:val="004745B4"/>
    <w:rsid w:val="0048066E"/>
    <w:rsid w:val="00482A91"/>
    <w:rsid w:val="00526267"/>
    <w:rsid w:val="00547C8E"/>
    <w:rsid w:val="0057317A"/>
    <w:rsid w:val="005C465A"/>
    <w:rsid w:val="005D240A"/>
    <w:rsid w:val="005F519B"/>
    <w:rsid w:val="00641921"/>
    <w:rsid w:val="006E265A"/>
    <w:rsid w:val="007141AB"/>
    <w:rsid w:val="007F6CA9"/>
    <w:rsid w:val="0083661F"/>
    <w:rsid w:val="00842358"/>
    <w:rsid w:val="00884608"/>
    <w:rsid w:val="008850AA"/>
    <w:rsid w:val="008C3585"/>
    <w:rsid w:val="008C7C94"/>
    <w:rsid w:val="008E4D40"/>
    <w:rsid w:val="0090591E"/>
    <w:rsid w:val="00A121E8"/>
    <w:rsid w:val="00A2123B"/>
    <w:rsid w:val="00A46CAD"/>
    <w:rsid w:val="00A76CB9"/>
    <w:rsid w:val="00AA4787"/>
    <w:rsid w:val="00AD7C4C"/>
    <w:rsid w:val="00B84C2B"/>
    <w:rsid w:val="00BC39CF"/>
    <w:rsid w:val="00BC5BF4"/>
    <w:rsid w:val="00BE48E3"/>
    <w:rsid w:val="00BF7276"/>
    <w:rsid w:val="00C24B05"/>
    <w:rsid w:val="00C41E16"/>
    <w:rsid w:val="00CD0359"/>
    <w:rsid w:val="00D3628B"/>
    <w:rsid w:val="00D45EDD"/>
    <w:rsid w:val="00DA72D4"/>
    <w:rsid w:val="00DE4CEF"/>
    <w:rsid w:val="00DF536B"/>
    <w:rsid w:val="00E361F1"/>
    <w:rsid w:val="00E94043"/>
    <w:rsid w:val="00EB6F4E"/>
    <w:rsid w:val="00F03BE0"/>
    <w:rsid w:val="00F06957"/>
    <w:rsid w:val="00F67671"/>
    <w:rsid w:val="00FE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ABEFA"/>
  <w15:docId w15:val="{B6738554-0784-4824-A32C-2513D313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A2A"/>
    <w:pPr>
      <w:spacing w:after="0" w:line="240" w:lineRule="auto"/>
    </w:pPr>
  </w:style>
  <w:style w:type="paragraph" w:styleId="Header">
    <w:name w:val="header"/>
    <w:basedOn w:val="Normal"/>
    <w:link w:val="HeaderChar"/>
    <w:uiPriority w:val="99"/>
    <w:unhideWhenUsed/>
    <w:rsid w:val="00412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A2A"/>
  </w:style>
  <w:style w:type="paragraph" w:styleId="Footer">
    <w:name w:val="footer"/>
    <w:basedOn w:val="Normal"/>
    <w:link w:val="FooterChar"/>
    <w:uiPriority w:val="99"/>
    <w:unhideWhenUsed/>
    <w:rsid w:val="00412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A2A"/>
  </w:style>
  <w:style w:type="paragraph" w:styleId="BalloonText">
    <w:name w:val="Balloon Text"/>
    <w:basedOn w:val="Normal"/>
    <w:link w:val="BalloonTextChar"/>
    <w:uiPriority w:val="99"/>
    <w:semiHidden/>
    <w:unhideWhenUsed/>
    <w:rsid w:val="0041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2A"/>
    <w:rPr>
      <w:rFonts w:ascii="Tahoma" w:hAnsi="Tahoma" w:cs="Tahoma"/>
      <w:sz w:val="16"/>
      <w:szCs w:val="16"/>
    </w:rPr>
  </w:style>
  <w:style w:type="table" w:styleId="TableGrid">
    <w:name w:val="Table Grid"/>
    <w:basedOn w:val="TableNormal"/>
    <w:uiPriority w:val="59"/>
    <w:rsid w:val="0041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77A2"/>
    <w:rPr>
      <w:color w:val="0000FF"/>
      <w:u w:val="single"/>
    </w:rPr>
  </w:style>
  <w:style w:type="paragraph" w:styleId="ListParagraph">
    <w:name w:val="List Paragraph"/>
    <w:basedOn w:val="Normal"/>
    <w:uiPriority w:val="34"/>
    <w:qFormat/>
    <w:rsid w:val="0021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s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1549</Words>
  <Characters>8241</Characters>
  <Application>Microsoft Office Word</Application>
  <DocSecurity>0</DocSecurity>
  <Lines>749</Lines>
  <Paragraphs>135</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Bailey</dc:creator>
  <cp:lastModifiedBy>Emmanuel Omotayo</cp:lastModifiedBy>
  <cp:revision>8</cp:revision>
  <dcterms:created xsi:type="dcterms:W3CDTF">2022-11-17T14:17:00Z</dcterms:created>
  <dcterms:modified xsi:type="dcterms:W3CDTF">2022-12-12T09:28:00Z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2022-09-19T00:15:45Z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b6d9f29c-c195-4ca3-834d-a6a79016c449</vt:lpwstr>
  </property>
  <property fmtid="{D5CDD505-2E9C-101B-9397-08002B2CF9AE}" pid="8" name="MSIP_Label_8577031b-11bc-4db9-b655-7d79027ad570_ContentBits">
    <vt:lpwstr>1</vt:lpwstr>
  </property>
  <property fmtid="{D5CDD505-2E9C-101B-9397-08002B2CF9AE}" pid="9" name="GrammarlyDocumentId">
    <vt:lpwstr>4a248545f3278c6993bceeb52931f9ef3951ac703bbe984427863a91be6f3666</vt:lpwstr>
  </property>
</Properties>
</file>